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60" w:rsidRPr="00566EB1" w:rsidRDefault="001D2260" w:rsidP="00566EB1">
      <w:pPr>
        <w:pStyle w:val="a8"/>
        <w:rPr>
          <w:rFonts w:ascii="Arial" w:hAnsi="Arial" w:cs="Arial"/>
          <w:sz w:val="32"/>
          <w:szCs w:val="32"/>
          <w:lang w:eastAsia="ru-RU"/>
        </w:rPr>
      </w:pPr>
      <w:r w:rsidRPr="00566EB1">
        <w:rPr>
          <w:rFonts w:ascii="Arial" w:hAnsi="Arial" w:cs="Arial"/>
          <w:sz w:val="32"/>
          <w:szCs w:val="32"/>
          <w:lang w:eastAsia="ru-RU"/>
        </w:rPr>
        <w:t>02/02/2018.  Материал «АиФ-Волгоград»</w:t>
      </w:r>
    </w:p>
    <w:p w:rsidR="001D2260" w:rsidRPr="00566EB1" w:rsidRDefault="001D2260" w:rsidP="00566EB1">
      <w:pPr>
        <w:pStyle w:val="a8"/>
        <w:rPr>
          <w:rFonts w:ascii="Arial" w:hAnsi="Arial" w:cs="Arial"/>
          <w:sz w:val="32"/>
          <w:szCs w:val="32"/>
          <w:lang w:eastAsia="ru-RU"/>
        </w:rPr>
      </w:pPr>
    </w:p>
    <w:p w:rsidR="001D2260" w:rsidRPr="00EE6804" w:rsidRDefault="00EE6804" w:rsidP="00566EB1">
      <w:pPr>
        <w:pStyle w:val="a8"/>
        <w:rPr>
          <w:rFonts w:ascii="Arial" w:hAnsi="Arial" w:cs="Arial"/>
          <w:bCs/>
          <w:color w:val="C00000"/>
          <w:kern w:val="36"/>
          <w:sz w:val="32"/>
          <w:szCs w:val="32"/>
          <w:lang w:eastAsia="ru-RU"/>
        </w:rPr>
      </w:pPr>
      <w:r w:rsidRPr="00EE6804">
        <w:rPr>
          <w:rFonts w:ascii="Arial" w:hAnsi="Arial" w:cs="Arial"/>
          <w:bCs/>
          <w:color w:val="C00000"/>
          <w:kern w:val="36"/>
          <w:sz w:val="32"/>
          <w:szCs w:val="32"/>
          <w:lang w:eastAsia="ru-RU"/>
        </w:rPr>
        <w:t>«НАС ЗАКАПЫВАЛИ ЖИВЫМИ». СТАЛИНГРАДЕЦ - О ВОЙНЕ, КОТОРУЮ ПЕРЕЖИЛ РЕБЕНКОМ</w:t>
      </w:r>
    </w:p>
    <w:p w:rsidR="00EE6804" w:rsidRDefault="00EE6804" w:rsidP="00566EB1">
      <w:pPr>
        <w:pStyle w:val="a8"/>
        <w:rPr>
          <w:rFonts w:ascii="Arial" w:hAnsi="Arial" w:cs="Arial"/>
          <w:sz w:val="32"/>
          <w:szCs w:val="32"/>
          <w:lang w:eastAsia="ru-RU"/>
        </w:rPr>
      </w:pPr>
    </w:p>
    <w:p w:rsidR="001D2260" w:rsidRDefault="001D2260" w:rsidP="00566EB1">
      <w:pPr>
        <w:pStyle w:val="a8"/>
        <w:rPr>
          <w:rFonts w:ascii="Arial" w:hAnsi="Arial" w:cs="Arial"/>
          <w:sz w:val="32"/>
          <w:szCs w:val="32"/>
          <w:lang w:eastAsia="ru-RU"/>
        </w:rPr>
      </w:pPr>
      <w:r w:rsidRPr="00566EB1">
        <w:rPr>
          <w:rFonts w:ascii="Arial" w:hAnsi="Arial" w:cs="Arial"/>
          <w:sz w:val="32"/>
          <w:szCs w:val="32"/>
          <w:lang w:eastAsia="ru-RU"/>
        </w:rPr>
        <w:t xml:space="preserve">Спасение из окопов с трупами, плавящийся от огня асфальт, насмерть замерзшие люди - все это художнику Льву </w:t>
      </w:r>
      <w:proofErr w:type="spellStart"/>
      <w:r w:rsidRPr="00566EB1">
        <w:rPr>
          <w:rFonts w:ascii="Arial" w:hAnsi="Arial" w:cs="Arial"/>
          <w:sz w:val="32"/>
          <w:szCs w:val="32"/>
          <w:lang w:eastAsia="ru-RU"/>
        </w:rPr>
        <w:t>Тырину</w:t>
      </w:r>
      <w:proofErr w:type="spellEnd"/>
      <w:r w:rsidRPr="00566EB1">
        <w:rPr>
          <w:rFonts w:ascii="Arial" w:hAnsi="Arial" w:cs="Arial"/>
          <w:sz w:val="32"/>
          <w:szCs w:val="32"/>
          <w:lang w:eastAsia="ru-RU"/>
        </w:rPr>
        <w:t xml:space="preserve"> довелось увидеть всего в 4 года. Его воспоминания об ужасах войны и о том, как пришла Победа - в материале «АиФ-Волгоград».</w:t>
      </w:r>
    </w:p>
    <w:p w:rsidR="00566EB1" w:rsidRDefault="00566EB1" w:rsidP="00566EB1">
      <w:pPr>
        <w:pStyle w:val="a8"/>
        <w:rPr>
          <w:rFonts w:ascii="Arial" w:hAnsi="Arial" w:cs="Arial"/>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6031"/>
      </w:tblGrid>
      <w:tr w:rsidR="00566EB1" w:rsidTr="00566EB1">
        <w:tc>
          <w:tcPr>
            <w:tcW w:w="9889" w:type="dxa"/>
          </w:tcPr>
          <w:p w:rsidR="00566EB1" w:rsidRDefault="00566EB1" w:rsidP="00566EB1">
            <w:pPr>
              <w:pStyle w:val="a8"/>
              <w:jc w:val="center"/>
              <w:rPr>
                <w:rFonts w:ascii="Arial" w:hAnsi="Arial" w:cs="Arial"/>
                <w:sz w:val="32"/>
                <w:szCs w:val="32"/>
                <w:lang w:eastAsia="ru-RU"/>
              </w:rPr>
            </w:pPr>
            <w:r w:rsidRPr="00566EB1">
              <w:rPr>
                <w:rFonts w:ascii="Arial" w:hAnsi="Arial" w:cs="Arial"/>
                <w:noProof/>
                <w:sz w:val="32"/>
                <w:szCs w:val="32"/>
                <w:lang w:eastAsia="ru-RU"/>
              </w:rPr>
              <w:drawing>
                <wp:inline distT="0" distB="0" distL="0" distR="0">
                  <wp:extent cx="5307959" cy="3526665"/>
                  <wp:effectExtent l="19050" t="0" r="6991" b="0"/>
                  <wp:docPr id="3" name="Рисунок 1" descr="https://images.aif.ru/013/500/3e0c8e08764caa194dd7088287709e2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aif.ru/013/500/3e0c8e08764caa194dd7088287709e2d.jpg">
                            <a:hlinkClick r:id="rId5"/>
                          </pic:cNvPr>
                          <pic:cNvPicPr>
                            <a:picLocks noChangeAspect="1" noChangeArrowheads="1"/>
                          </pic:cNvPicPr>
                        </pic:nvPicPr>
                        <pic:blipFill>
                          <a:blip r:embed="rId6" cstate="print"/>
                          <a:srcRect/>
                          <a:stretch>
                            <a:fillRect/>
                          </a:stretch>
                        </pic:blipFill>
                        <pic:spPr bwMode="auto">
                          <a:xfrm>
                            <a:off x="0" y="0"/>
                            <a:ext cx="5314138" cy="3530770"/>
                          </a:xfrm>
                          <a:prstGeom prst="rect">
                            <a:avLst/>
                          </a:prstGeom>
                          <a:noFill/>
                          <a:ln w="9525">
                            <a:noFill/>
                            <a:miter lim="800000"/>
                            <a:headEnd/>
                            <a:tailEnd/>
                          </a:ln>
                        </pic:spPr>
                      </pic:pic>
                    </a:graphicData>
                  </a:graphic>
                </wp:inline>
              </w:drawing>
            </w:r>
          </w:p>
        </w:tc>
        <w:tc>
          <w:tcPr>
            <w:tcW w:w="6031" w:type="dxa"/>
          </w:tcPr>
          <w:p w:rsidR="00566EB1" w:rsidRDefault="00566EB1" w:rsidP="00566EB1">
            <w:pPr>
              <w:pStyle w:val="a8"/>
              <w:rPr>
                <w:rFonts w:ascii="Arial" w:hAnsi="Arial" w:cs="Arial"/>
                <w:sz w:val="32"/>
                <w:szCs w:val="32"/>
                <w:lang w:eastAsia="ru-RU"/>
              </w:rPr>
            </w:pPr>
            <w:r w:rsidRPr="00566EB1">
              <w:rPr>
                <w:rFonts w:ascii="Arial" w:hAnsi="Arial" w:cs="Arial"/>
                <w:noProof/>
                <w:sz w:val="32"/>
                <w:szCs w:val="32"/>
                <w:lang w:eastAsia="ru-RU"/>
              </w:rPr>
              <w:drawing>
                <wp:inline distT="0" distB="0" distL="0" distR="0">
                  <wp:extent cx="2813959" cy="3393348"/>
                  <wp:effectExtent l="133350" t="76200" r="119741" b="73752"/>
                  <wp:docPr id="34" name="Рисунок 2" descr="http://static1.repo.aif.ru/1/c0/1013535/c/198f7bde8a1a01e544721be055ecb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repo.aif.ru/1/c0/1013535/c/198f7bde8a1a01e544721be055ecbdad.jpg"/>
                          <pic:cNvPicPr>
                            <a:picLocks noChangeAspect="1" noChangeArrowheads="1"/>
                          </pic:cNvPicPr>
                        </pic:nvPicPr>
                        <pic:blipFill>
                          <a:blip r:embed="rId7" cstate="print">
                            <a:lum bright="10000" contrast="30000"/>
                          </a:blip>
                          <a:srcRect/>
                          <a:stretch>
                            <a:fillRect/>
                          </a:stretch>
                        </pic:blipFill>
                        <pic:spPr bwMode="auto">
                          <a:xfrm>
                            <a:off x="0" y="0"/>
                            <a:ext cx="2811655" cy="33905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566EB1" w:rsidRPr="00566EB1" w:rsidRDefault="00566EB1" w:rsidP="00566EB1">
      <w:pPr>
        <w:pStyle w:val="a8"/>
        <w:rPr>
          <w:rFonts w:ascii="Arial" w:hAnsi="Arial" w:cs="Arial"/>
          <w:sz w:val="24"/>
          <w:szCs w:val="32"/>
          <w:lang w:eastAsia="ru-RU"/>
        </w:rPr>
      </w:pPr>
    </w:p>
    <w:p w:rsidR="001D2260" w:rsidRPr="00566EB1" w:rsidRDefault="005D6FC1" w:rsidP="00566EB1">
      <w:pPr>
        <w:pStyle w:val="a8"/>
        <w:jc w:val="center"/>
        <w:rPr>
          <w:rFonts w:ascii="Arial" w:hAnsi="Arial" w:cs="Arial"/>
          <w:sz w:val="24"/>
          <w:szCs w:val="32"/>
          <w:lang w:eastAsia="ru-RU"/>
        </w:rPr>
      </w:pPr>
      <w:r>
        <w:rPr>
          <w:rFonts w:ascii="Arial" w:hAnsi="Arial" w:cs="Arial"/>
          <w:sz w:val="24"/>
          <w:szCs w:val="32"/>
          <w:bdr w:val="none" w:sz="0" w:space="0" w:color="auto" w:frame="1"/>
          <w:lang w:eastAsia="ru-RU"/>
        </w:rPr>
        <w:t xml:space="preserve">Художник </w:t>
      </w:r>
      <w:r w:rsidR="001D2260" w:rsidRPr="00566EB1">
        <w:rPr>
          <w:rFonts w:ascii="Arial" w:hAnsi="Arial" w:cs="Arial"/>
          <w:sz w:val="24"/>
          <w:szCs w:val="32"/>
          <w:bdr w:val="none" w:sz="0" w:space="0" w:color="auto" w:frame="1"/>
          <w:lang w:eastAsia="ru-RU"/>
        </w:rPr>
        <w:t xml:space="preserve">Лев </w:t>
      </w:r>
      <w:proofErr w:type="spellStart"/>
      <w:r w:rsidR="001D2260" w:rsidRPr="00566EB1">
        <w:rPr>
          <w:rFonts w:ascii="Arial" w:hAnsi="Arial" w:cs="Arial"/>
          <w:sz w:val="24"/>
          <w:szCs w:val="32"/>
          <w:bdr w:val="none" w:sz="0" w:space="0" w:color="auto" w:frame="1"/>
          <w:lang w:eastAsia="ru-RU"/>
        </w:rPr>
        <w:t>Тырин</w:t>
      </w:r>
      <w:proofErr w:type="spellEnd"/>
      <w:proofErr w:type="gramStart"/>
      <w:r w:rsidR="001D2260" w:rsidRPr="00566EB1">
        <w:rPr>
          <w:rFonts w:ascii="Arial" w:hAnsi="Arial" w:cs="Arial"/>
          <w:sz w:val="24"/>
          <w:szCs w:val="32"/>
          <w:lang w:eastAsia="ru-RU"/>
        </w:rPr>
        <w:t xml:space="preserve"> / </w:t>
      </w:r>
      <w:r w:rsidR="001D2260" w:rsidRPr="00566EB1">
        <w:rPr>
          <w:rFonts w:ascii="Arial" w:hAnsi="Arial" w:cs="Arial"/>
          <w:sz w:val="24"/>
          <w:szCs w:val="32"/>
          <w:bdr w:val="none" w:sz="0" w:space="0" w:color="auto" w:frame="1"/>
          <w:lang w:eastAsia="ru-RU"/>
        </w:rPr>
        <w:t>И</w:t>
      </w:r>
      <w:proofErr w:type="gramEnd"/>
      <w:r w:rsidR="001D2260" w:rsidRPr="00566EB1">
        <w:rPr>
          <w:rFonts w:ascii="Arial" w:hAnsi="Arial" w:cs="Arial"/>
          <w:sz w:val="24"/>
          <w:szCs w:val="32"/>
          <w:bdr w:val="none" w:sz="0" w:space="0" w:color="auto" w:frame="1"/>
          <w:lang w:eastAsia="ru-RU"/>
        </w:rPr>
        <w:t>з личного архива</w:t>
      </w:r>
    </w:p>
    <w:p w:rsidR="00566EB1" w:rsidRDefault="00566EB1" w:rsidP="00566EB1">
      <w:pPr>
        <w:pStyle w:val="a8"/>
        <w:jc w:val="center"/>
        <w:rPr>
          <w:rFonts w:ascii="Arial" w:hAnsi="Arial" w:cs="Arial"/>
          <w:sz w:val="32"/>
          <w:szCs w:val="32"/>
          <w:lang w:eastAsia="ru-RU"/>
        </w:rPr>
      </w:pPr>
    </w:p>
    <w:p w:rsidR="00566EB1" w:rsidRDefault="001D2260" w:rsidP="00566EB1">
      <w:pPr>
        <w:pStyle w:val="a8"/>
        <w:rPr>
          <w:rFonts w:ascii="Arial" w:hAnsi="Arial" w:cs="Arial"/>
          <w:sz w:val="32"/>
          <w:szCs w:val="32"/>
          <w:lang w:eastAsia="ru-RU"/>
        </w:rPr>
      </w:pPr>
      <w:r w:rsidRPr="00566EB1">
        <w:rPr>
          <w:rFonts w:ascii="Arial" w:hAnsi="Arial" w:cs="Arial"/>
          <w:sz w:val="32"/>
          <w:szCs w:val="32"/>
          <w:lang w:eastAsia="ru-RU"/>
        </w:rPr>
        <w:t>Представьте себе обычное беззаботное детство: каша по утрам, мультики по вечерам, мама и папа рядом, мальчишки с мячом во дворе</w:t>
      </w:r>
      <w:proofErr w:type="gramStart"/>
      <w:r w:rsidRPr="00566EB1">
        <w:rPr>
          <w:rFonts w:ascii="Arial" w:hAnsi="Arial" w:cs="Arial"/>
          <w:sz w:val="32"/>
          <w:szCs w:val="32"/>
          <w:lang w:eastAsia="ru-RU"/>
        </w:rPr>
        <w:t>… И</w:t>
      </w:r>
      <w:proofErr w:type="gramEnd"/>
      <w:r w:rsidRPr="00566EB1">
        <w:rPr>
          <w:rFonts w:ascii="Arial" w:hAnsi="Arial" w:cs="Arial"/>
          <w:sz w:val="32"/>
          <w:szCs w:val="32"/>
          <w:lang w:eastAsia="ru-RU"/>
        </w:rPr>
        <w:t xml:space="preserve"> у </w:t>
      </w:r>
      <w:proofErr w:type="spellStart"/>
      <w:r w:rsidRPr="00566EB1">
        <w:rPr>
          <w:rFonts w:ascii="Arial" w:hAnsi="Arial" w:cs="Arial"/>
          <w:sz w:val="32"/>
          <w:szCs w:val="32"/>
          <w:lang w:eastAsia="ru-RU"/>
        </w:rPr>
        <w:t>Лёвки</w:t>
      </w:r>
      <w:proofErr w:type="spellEnd"/>
      <w:r w:rsidRPr="00566EB1">
        <w:rPr>
          <w:rFonts w:ascii="Arial" w:hAnsi="Arial" w:cs="Arial"/>
          <w:sz w:val="32"/>
          <w:szCs w:val="32"/>
          <w:lang w:eastAsia="ru-RU"/>
        </w:rPr>
        <w:t xml:space="preserve"> </w:t>
      </w:r>
      <w:proofErr w:type="spellStart"/>
      <w:r w:rsidRPr="00566EB1">
        <w:rPr>
          <w:rFonts w:ascii="Arial" w:hAnsi="Arial" w:cs="Arial"/>
          <w:sz w:val="32"/>
          <w:szCs w:val="32"/>
          <w:lang w:eastAsia="ru-RU"/>
        </w:rPr>
        <w:t>Тырина</w:t>
      </w:r>
      <w:proofErr w:type="spellEnd"/>
      <w:r w:rsidRPr="00566EB1">
        <w:rPr>
          <w:rFonts w:ascii="Arial" w:hAnsi="Arial" w:cs="Arial"/>
          <w:sz w:val="32"/>
          <w:szCs w:val="32"/>
          <w:lang w:eastAsia="ru-RU"/>
        </w:rPr>
        <w:t xml:space="preserve"> всё было бы почти так же, с поправкой на эпоху. Но только в детстве у него была война. А слова «детство» и «война» вместе совсем не </w:t>
      </w:r>
      <w:r w:rsidRPr="00566EB1">
        <w:rPr>
          <w:rFonts w:ascii="Arial" w:hAnsi="Arial" w:cs="Arial"/>
          <w:sz w:val="32"/>
          <w:szCs w:val="32"/>
          <w:lang w:eastAsia="ru-RU"/>
        </w:rPr>
        <w:lastRenderedPageBreak/>
        <w:t xml:space="preserve">уживаются. Пусть </w:t>
      </w:r>
      <w:proofErr w:type="spellStart"/>
      <w:r w:rsidRPr="00566EB1">
        <w:rPr>
          <w:rFonts w:ascii="Arial" w:hAnsi="Arial" w:cs="Arial"/>
          <w:sz w:val="32"/>
          <w:szCs w:val="32"/>
          <w:lang w:eastAsia="ru-RU"/>
        </w:rPr>
        <w:t>Лёвка</w:t>
      </w:r>
      <w:proofErr w:type="spellEnd"/>
      <w:r w:rsidRPr="00566EB1">
        <w:rPr>
          <w:rFonts w:ascii="Arial" w:hAnsi="Arial" w:cs="Arial"/>
          <w:sz w:val="32"/>
          <w:szCs w:val="32"/>
          <w:lang w:eastAsia="ru-RU"/>
        </w:rPr>
        <w:t xml:space="preserve"> и уцелел, стал художником, но война, настоящая, со всей ее неприкрытой жестокостью, до сих пор живет в его памяти, на его полотнах и в дневниках. </w:t>
      </w:r>
    </w:p>
    <w:p w:rsidR="001D2260" w:rsidRPr="00566EB1" w:rsidRDefault="001D2260" w:rsidP="00566EB1">
      <w:pPr>
        <w:pStyle w:val="a8"/>
        <w:rPr>
          <w:rFonts w:ascii="Arial" w:hAnsi="Arial" w:cs="Arial"/>
          <w:sz w:val="32"/>
          <w:szCs w:val="32"/>
          <w:lang w:eastAsia="ru-RU"/>
        </w:rPr>
      </w:pPr>
      <w:r w:rsidRPr="00566EB1">
        <w:rPr>
          <w:rFonts w:ascii="Arial" w:hAnsi="Arial" w:cs="Arial"/>
          <w:sz w:val="32"/>
          <w:szCs w:val="32"/>
          <w:lang w:eastAsia="ru-RU"/>
        </w:rPr>
        <w:t xml:space="preserve">Корреспондент «АиФ-Волгоград» собрал самые яркие воспоминания Льва </w:t>
      </w:r>
      <w:proofErr w:type="spellStart"/>
      <w:r w:rsidRPr="00566EB1">
        <w:rPr>
          <w:rFonts w:ascii="Arial" w:hAnsi="Arial" w:cs="Arial"/>
          <w:sz w:val="32"/>
          <w:szCs w:val="32"/>
          <w:lang w:eastAsia="ru-RU"/>
        </w:rPr>
        <w:t>Тырина</w:t>
      </w:r>
      <w:proofErr w:type="spellEnd"/>
      <w:r w:rsidRPr="00566EB1">
        <w:rPr>
          <w:rFonts w:ascii="Arial" w:hAnsi="Arial" w:cs="Arial"/>
          <w:sz w:val="32"/>
          <w:szCs w:val="32"/>
          <w:lang w:eastAsia="ru-RU"/>
        </w:rPr>
        <w:t> о тех страшных днях.</w:t>
      </w:r>
      <w:r w:rsidR="001263A2" w:rsidRPr="001263A2">
        <w:rPr>
          <w:rFonts w:ascii="Arial" w:hAnsi="Arial" w:cs="Arial"/>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D2260" w:rsidRDefault="00566EB1" w:rsidP="00566EB1">
      <w:pPr>
        <w:pStyle w:val="a8"/>
        <w:rPr>
          <w:rFonts w:ascii="Arial" w:hAnsi="Arial" w:cs="Arial"/>
          <w:bCs/>
          <w:color w:val="C00000"/>
          <w:sz w:val="32"/>
          <w:szCs w:val="32"/>
          <w:lang w:eastAsia="ru-RU"/>
        </w:rPr>
      </w:pPr>
      <w:r w:rsidRPr="00566EB1">
        <w:rPr>
          <w:rFonts w:ascii="Arial" w:hAnsi="Arial" w:cs="Arial"/>
          <w:bCs/>
          <w:color w:val="C00000"/>
          <w:sz w:val="32"/>
          <w:szCs w:val="32"/>
          <w:lang w:eastAsia="ru-RU"/>
        </w:rPr>
        <w:t>ВОЙНА ПРИХОДИЛА ИСПОДВОЛЬ</w:t>
      </w:r>
    </w:p>
    <w:p w:rsidR="00566EB1" w:rsidRPr="00566EB1" w:rsidRDefault="00566EB1" w:rsidP="00566EB1">
      <w:pPr>
        <w:pStyle w:val="a8"/>
        <w:rPr>
          <w:rFonts w:ascii="Arial" w:hAnsi="Arial" w:cs="Arial"/>
          <w:bCs/>
          <w:color w:val="C00000"/>
          <w:sz w:val="32"/>
          <w:szCs w:val="32"/>
          <w:lang w:eastAsia="ru-RU"/>
        </w:rPr>
      </w:pPr>
    </w:p>
    <w:p w:rsidR="001D2260" w:rsidRPr="00566EB1" w:rsidRDefault="001D2260" w:rsidP="00566EB1">
      <w:pPr>
        <w:pStyle w:val="a8"/>
        <w:rPr>
          <w:rFonts w:ascii="Arial" w:hAnsi="Arial" w:cs="Arial"/>
          <w:sz w:val="32"/>
          <w:szCs w:val="32"/>
          <w:lang w:eastAsia="ru-RU"/>
        </w:rPr>
      </w:pPr>
      <w:r w:rsidRPr="00566EB1">
        <w:rPr>
          <w:rFonts w:ascii="Arial" w:hAnsi="Arial" w:cs="Arial"/>
          <w:sz w:val="32"/>
          <w:szCs w:val="32"/>
          <w:lang w:eastAsia="ru-RU"/>
        </w:rPr>
        <w:t xml:space="preserve">31 января, в 80-й день рождения Льва </w:t>
      </w:r>
      <w:proofErr w:type="spellStart"/>
      <w:r w:rsidRPr="00566EB1">
        <w:rPr>
          <w:rFonts w:ascii="Arial" w:hAnsi="Arial" w:cs="Arial"/>
          <w:sz w:val="32"/>
          <w:szCs w:val="32"/>
          <w:lang w:eastAsia="ru-RU"/>
        </w:rPr>
        <w:t>Тырина</w:t>
      </w:r>
      <w:proofErr w:type="spellEnd"/>
      <w:r w:rsidRPr="00566EB1">
        <w:rPr>
          <w:rFonts w:ascii="Arial" w:hAnsi="Arial" w:cs="Arial"/>
          <w:sz w:val="32"/>
          <w:szCs w:val="32"/>
          <w:lang w:eastAsia="ru-RU"/>
        </w:rPr>
        <w:t xml:space="preserve">, в </w:t>
      </w:r>
      <w:proofErr w:type="spellStart"/>
      <w:r w:rsidRPr="00566EB1">
        <w:rPr>
          <w:rFonts w:ascii="Arial" w:hAnsi="Arial" w:cs="Arial"/>
          <w:sz w:val="32"/>
          <w:szCs w:val="32"/>
          <w:lang w:eastAsia="ru-RU"/>
        </w:rPr>
        <w:t>ТЮЗе</w:t>
      </w:r>
      <w:proofErr w:type="spellEnd"/>
      <w:r w:rsidRPr="00566EB1">
        <w:rPr>
          <w:rFonts w:ascii="Arial" w:hAnsi="Arial" w:cs="Arial"/>
          <w:sz w:val="32"/>
          <w:szCs w:val="32"/>
          <w:lang w:eastAsia="ru-RU"/>
        </w:rPr>
        <w:t xml:space="preserve"> открылась первая </w:t>
      </w:r>
      <w:proofErr w:type="spellStart"/>
      <w:r w:rsidRPr="00566EB1">
        <w:rPr>
          <w:rFonts w:ascii="Arial" w:hAnsi="Arial" w:cs="Arial"/>
          <w:sz w:val="32"/>
          <w:szCs w:val="32"/>
          <w:lang w:eastAsia="ru-RU"/>
        </w:rPr>
        <w:t>выставкахудожника</w:t>
      </w:r>
      <w:proofErr w:type="spellEnd"/>
      <w:r w:rsidRPr="00566EB1">
        <w:rPr>
          <w:rFonts w:ascii="Arial" w:hAnsi="Arial" w:cs="Arial"/>
          <w:sz w:val="32"/>
          <w:szCs w:val="32"/>
          <w:lang w:eastAsia="ru-RU"/>
        </w:rPr>
        <w:t>, посвященная 75-летию Сталинградской битвы: «75 картинок моего детства». До недавнего времени об этом имени мало знали в городе. Лев Сергеевич скромно и уединенно жил в маленькой квартирке в Красноармейском районе, инвалид, да и просто одинокий пожилой человек, он мало общался с внешним миром. Его картины лежали в подвале общественной организации «Дети Сталинграда», где их и нашла руководитель секции «Поколения» этой организации и известный педагог Галина Егорова, которая и выступила организатором выставки.</w:t>
      </w:r>
    </w:p>
    <w:p w:rsidR="00566EB1" w:rsidRDefault="00566EB1" w:rsidP="00566EB1">
      <w:pPr>
        <w:pStyle w:val="a8"/>
        <w:rPr>
          <w:rFonts w:ascii="Arial" w:hAnsi="Arial" w:cs="Arial"/>
          <w:sz w:val="32"/>
          <w:szCs w:val="32"/>
          <w:lang w:eastAsia="ru-RU"/>
        </w:rPr>
      </w:pPr>
    </w:p>
    <w:p w:rsidR="001D2260" w:rsidRPr="00566EB1" w:rsidRDefault="001D2260" w:rsidP="00566EB1">
      <w:pPr>
        <w:pStyle w:val="a8"/>
        <w:rPr>
          <w:rFonts w:ascii="Arial" w:hAnsi="Arial" w:cs="Arial"/>
          <w:sz w:val="32"/>
          <w:szCs w:val="32"/>
          <w:lang w:eastAsia="ru-RU"/>
        </w:rPr>
      </w:pPr>
      <w:r w:rsidRPr="00566EB1">
        <w:rPr>
          <w:rFonts w:ascii="Arial" w:hAnsi="Arial" w:cs="Arial"/>
          <w:sz w:val="32"/>
          <w:szCs w:val="32"/>
          <w:lang w:eastAsia="ru-RU"/>
        </w:rPr>
        <w:t>На его полотнах - одноклассники, друзья, родители, а рядом танки, немцы, кровь, траншеи, полные человеческих тел - здесь нет ни одного придуманного сюжета, все это его память хранит с документальной точностью. Лев Сергеевич не пришел на свою первую выставку - он очень стесняется прессы и людей. Но зато он прислал свой дневник воспоминаний. Читать его горько и страшно.</w:t>
      </w:r>
    </w:p>
    <w:p w:rsidR="001D2260" w:rsidRPr="00566EB1" w:rsidRDefault="001D2260" w:rsidP="00566EB1">
      <w:pPr>
        <w:pStyle w:val="a8"/>
        <w:rPr>
          <w:rFonts w:ascii="Arial" w:hAnsi="Arial" w:cs="Arial"/>
          <w:sz w:val="32"/>
          <w:szCs w:val="32"/>
          <w:lang w:eastAsia="ru-RU"/>
        </w:rPr>
      </w:pPr>
      <w:proofErr w:type="spellStart"/>
      <w:r w:rsidRPr="00566EB1">
        <w:rPr>
          <w:rFonts w:ascii="Arial" w:hAnsi="Arial" w:cs="Arial"/>
          <w:sz w:val="32"/>
          <w:szCs w:val="32"/>
          <w:lang w:eastAsia="ru-RU"/>
        </w:rPr>
        <w:t>Лёвка</w:t>
      </w:r>
      <w:proofErr w:type="spellEnd"/>
      <w:r w:rsidRPr="00566EB1">
        <w:rPr>
          <w:rFonts w:ascii="Arial" w:hAnsi="Arial" w:cs="Arial"/>
          <w:sz w:val="32"/>
          <w:szCs w:val="32"/>
          <w:lang w:eastAsia="ru-RU"/>
        </w:rPr>
        <w:t xml:space="preserve"> </w:t>
      </w:r>
      <w:proofErr w:type="spellStart"/>
      <w:r w:rsidRPr="00566EB1">
        <w:rPr>
          <w:rFonts w:ascii="Arial" w:hAnsi="Arial" w:cs="Arial"/>
          <w:sz w:val="32"/>
          <w:szCs w:val="32"/>
          <w:lang w:eastAsia="ru-RU"/>
        </w:rPr>
        <w:t>Тырин</w:t>
      </w:r>
      <w:proofErr w:type="spellEnd"/>
      <w:r w:rsidRPr="00566EB1">
        <w:rPr>
          <w:rFonts w:ascii="Arial" w:hAnsi="Arial" w:cs="Arial"/>
          <w:sz w:val="32"/>
          <w:szCs w:val="32"/>
          <w:lang w:eastAsia="ru-RU"/>
        </w:rPr>
        <w:t xml:space="preserve"> жил недалеко от центра Сталинграда, на улице Козловской в доме 53. Война подкатывалась исподволь: по радио Левитан говорил сводки, звучала песня «Вставай страна огромная, вставай на смертный бой», потом появилось много беженцев. А 8 августа они пошли с бабушкой на базар.</w:t>
      </w:r>
    </w:p>
    <w:p w:rsidR="001D2260" w:rsidRPr="00566EB1" w:rsidRDefault="001D2260" w:rsidP="00566EB1">
      <w:pPr>
        <w:pStyle w:val="a8"/>
        <w:rPr>
          <w:rFonts w:ascii="Arial" w:hAnsi="Arial" w:cs="Arial"/>
          <w:i/>
          <w:color w:val="700000"/>
          <w:sz w:val="32"/>
          <w:szCs w:val="32"/>
          <w:lang w:eastAsia="ru-RU"/>
        </w:rPr>
      </w:pPr>
      <w:r w:rsidRPr="00566EB1">
        <w:rPr>
          <w:rFonts w:ascii="Arial" w:hAnsi="Arial" w:cs="Arial"/>
          <w:i/>
          <w:color w:val="700000"/>
          <w:sz w:val="32"/>
          <w:szCs w:val="32"/>
          <w:lang w:eastAsia="ru-RU"/>
        </w:rPr>
        <w:t>«Мы уже были за воротами рынка, когда прилетел немецкий самолет и сбросил бомбу в центр рынка. А летящая бомба ужасно так воет уже близко. Бабушка толкнула меня в канаву и накрыла собой. Взрывная волна была такая сильная, что я выкатился из-под бабушки, вскочил на ноги, закашлялся. И я уже не узнал наш мир, который я видел несколько секунд назад. С неба падали на провода и ветки деревьев какие-то липкие красные массы. Бегала девочка вокруг женщины и что-то кричала, зажав живот руками»</w:t>
      </w:r>
      <w:r w:rsidRPr="00566EB1">
        <w:rPr>
          <w:rFonts w:ascii="Arial" w:hAnsi="Arial" w:cs="Arial"/>
          <w:i/>
          <w:iCs/>
          <w:color w:val="700000"/>
          <w:sz w:val="32"/>
          <w:szCs w:val="32"/>
          <w:lang w:eastAsia="ru-RU"/>
        </w:rPr>
        <w:t>.</w:t>
      </w:r>
    </w:p>
    <w:p w:rsidR="001D2260" w:rsidRDefault="001D2260" w:rsidP="00566EB1">
      <w:pPr>
        <w:pStyle w:val="a8"/>
        <w:rPr>
          <w:rFonts w:ascii="Arial" w:hAnsi="Arial" w:cs="Arial"/>
          <w:i/>
          <w:iCs/>
          <w:color w:val="700000"/>
          <w:sz w:val="32"/>
          <w:szCs w:val="32"/>
          <w:lang w:eastAsia="ru-RU"/>
        </w:rPr>
      </w:pPr>
      <w:r w:rsidRPr="00566EB1">
        <w:rPr>
          <w:rFonts w:ascii="Arial" w:hAnsi="Arial" w:cs="Arial"/>
          <w:i/>
          <w:iCs/>
          <w:color w:val="700000"/>
          <w:sz w:val="32"/>
          <w:szCs w:val="32"/>
          <w:lang w:eastAsia="ru-RU"/>
        </w:rPr>
        <w:lastRenderedPageBreak/>
        <w:t>Бабушка толкнула меня в канаву и накрыла собой. Взрывная волна была такая сильная, что я выкатился из-под бабушки, вскочил на ноги, закашлялся. И я уже не узнал наш мир, который я видел несколько секунд назад.</w:t>
      </w:r>
    </w:p>
    <w:p w:rsidR="00566EB1" w:rsidRPr="00566EB1" w:rsidRDefault="00566EB1" w:rsidP="00566EB1">
      <w:pPr>
        <w:pStyle w:val="a8"/>
        <w:rPr>
          <w:rFonts w:ascii="Arial" w:hAnsi="Arial" w:cs="Arial"/>
          <w:i/>
          <w:iCs/>
          <w:color w:val="700000"/>
          <w:sz w:val="32"/>
          <w:szCs w:val="32"/>
          <w:lang w:eastAsia="ru-RU"/>
        </w:rPr>
      </w:pPr>
    </w:p>
    <w:p w:rsidR="001D2260" w:rsidRDefault="00566EB1" w:rsidP="00566EB1">
      <w:pPr>
        <w:pStyle w:val="a8"/>
        <w:rPr>
          <w:rFonts w:ascii="Arial" w:hAnsi="Arial" w:cs="Arial"/>
          <w:bCs/>
          <w:color w:val="C00000"/>
          <w:sz w:val="32"/>
          <w:szCs w:val="32"/>
          <w:lang w:eastAsia="ru-RU"/>
        </w:rPr>
      </w:pPr>
      <w:r w:rsidRPr="00566EB1">
        <w:rPr>
          <w:rFonts w:ascii="Arial" w:hAnsi="Arial" w:cs="Arial"/>
          <w:bCs/>
          <w:color w:val="C00000"/>
          <w:sz w:val="32"/>
          <w:szCs w:val="32"/>
          <w:lang w:eastAsia="ru-RU"/>
        </w:rPr>
        <w:t>АСФАЛЬТ СТАЛ ПОВИДЛОМ</w:t>
      </w:r>
    </w:p>
    <w:p w:rsidR="00566EB1" w:rsidRPr="00566EB1" w:rsidRDefault="00566EB1" w:rsidP="00566EB1">
      <w:pPr>
        <w:pStyle w:val="a8"/>
        <w:rPr>
          <w:rFonts w:ascii="Arial" w:hAnsi="Arial" w:cs="Arial"/>
          <w:bCs/>
          <w:color w:val="C00000"/>
          <w:sz w:val="32"/>
          <w:szCs w:val="32"/>
          <w:lang w:eastAsia="ru-RU"/>
        </w:rPr>
      </w:pPr>
    </w:p>
    <w:p w:rsidR="001D2260" w:rsidRDefault="001D2260" w:rsidP="00566EB1">
      <w:pPr>
        <w:pStyle w:val="a8"/>
        <w:rPr>
          <w:rFonts w:ascii="Arial" w:hAnsi="Arial" w:cs="Arial"/>
          <w:sz w:val="32"/>
          <w:szCs w:val="32"/>
          <w:lang w:eastAsia="ru-RU"/>
        </w:rPr>
      </w:pPr>
      <w:r w:rsidRPr="00566EB1">
        <w:rPr>
          <w:rFonts w:ascii="Arial" w:hAnsi="Arial" w:cs="Arial"/>
          <w:i/>
          <w:sz w:val="32"/>
          <w:szCs w:val="32"/>
          <w:lang w:eastAsia="ru-RU"/>
        </w:rPr>
        <w:t>«И вот наступил день 23 августа, день массированного налета немецкой авиации на город. Я смотрел, как дети играли в «клеек» - это что-то подобное «городкам». Дети меня знали, кто-то крикнул: «</w:t>
      </w:r>
      <w:proofErr w:type="spellStart"/>
      <w:r w:rsidRPr="00566EB1">
        <w:rPr>
          <w:rFonts w:ascii="Arial" w:hAnsi="Arial" w:cs="Arial"/>
          <w:i/>
          <w:sz w:val="32"/>
          <w:szCs w:val="32"/>
          <w:lang w:eastAsia="ru-RU"/>
        </w:rPr>
        <w:t>Лёвка</w:t>
      </w:r>
      <w:proofErr w:type="spellEnd"/>
      <w:r w:rsidRPr="00566EB1">
        <w:rPr>
          <w:rFonts w:ascii="Arial" w:hAnsi="Arial" w:cs="Arial"/>
          <w:i/>
          <w:sz w:val="32"/>
          <w:szCs w:val="32"/>
          <w:lang w:eastAsia="ru-RU"/>
        </w:rPr>
        <w:t>, иди, помогай!» От удара палкой все деревянные фигуры разлетались, следовало возвращать их в нужное место, ставить очередную фигуру. Игра была нарушена непонятным звуком, нарастающим со стороны вокзала Сталинград-1. Что-то черное и страшное надвигалось на нас. Это были немецкие самолеты, при приближении их можно было хорошо рассмотреть</w:t>
      </w:r>
      <w:r w:rsidRPr="00566EB1">
        <w:rPr>
          <w:rFonts w:ascii="Arial" w:hAnsi="Arial" w:cs="Arial"/>
          <w:sz w:val="32"/>
          <w:szCs w:val="32"/>
          <w:lang w:eastAsia="ru-RU"/>
        </w:rPr>
        <w:t>.</w:t>
      </w:r>
    </w:p>
    <w:p w:rsidR="00EE6804" w:rsidRDefault="00EE6804" w:rsidP="00566EB1">
      <w:pPr>
        <w:pStyle w:val="a8"/>
        <w:rPr>
          <w:rFonts w:ascii="Arial" w:hAnsi="Arial" w:cs="Arial"/>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6"/>
        <w:gridCol w:w="5307"/>
        <w:gridCol w:w="5307"/>
      </w:tblGrid>
      <w:tr w:rsidR="00EE6804" w:rsidTr="00EE6804">
        <w:tc>
          <w:tcPr>
            <w:tcW w:w="5306" w:type="dxa"/>
          </w:tcPr>
          <w:p w:rsidR="00EE6804" w:rsidRDefault="00EE6804" w:rsidP="00EE6804">
            <w:pPr>
              <w:pStyle w:val="a8"/>
              <w:jc w:val="center"/>
              <w:rPr>
                <w:rFonts w:ascii="Arial" w:hAnsi="Arial" w:cs="Arial"/>
                <w:sz w:val="32"/>
                <w:szCs w:val="32"/>
                <w:lang w:eastAsia="ru-RU"/>
              </w:rPr>
            </w:pPr>
            <w:r w:rsidRPr="00EE6804">
              <w:rPr>
                <w:rFonts w:ascii="Arial" w:hAnsi="Arial" w:cs="Arial"/>
                <w:noProof/>
                <w:sz w:val="32"/>
                <w:szCs w:val="32"/>
                <w:lang w:eastAsia="ru-RU"/>
              </w:rPr>
              <w:drawing>
                <wp:inline distT="0" distB="0" distL="0" distR="0">
                  <wp:extent cx="2355034" cy="3107537"/>
                  <wp:effectExtent l="19050" t="19050" r="26216" b="16663"/>
                  <wp:docPr id="1" name="Рисунок 5" descr="https://images.aif.ru/013/497/90cbafeeb543198fe730498777d86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aif.ru/013/497/90cbafeeb543198fe730498777d86338.jpg"/>
                          <pic:cNvPicPr>
                            <a:picLocks noChangeAspect="1" noChangeArrowheads="1"/>
                          </pic:cNvPicPr>
                        </pic:nvPicPr>
                        <pic:blipFill>
                          <a:blip r:embed="rId8" cstate="print">
                            <a:lum bright="-10000" contrast="30000"/>
                          </a:blip>
                          <a:srcRect/>
                          <a:stretch>
                            <a:fillRect/>
                          </a:stretch>
                        </pic:blipFill>
                        <pic:spPr bwMode="auto">
                          <a:xfrm>
                            <a:off x="0" y="0"/>
                            <a:ext cx="2354428" cy="3106737"/>
                          </a:xfrm>
                          <a:prstGeom prst="rect">
                            <a:avLst/>
                          </a:prstGeom>
                          <a:noFill/>
                          <a:ln w="9525">
                            <a:solidFill>
                              <a:schemeClr val="bg2">
                                <a:lumMod val="75000"/>
                              </a:schemeClr>
                            </a:solidFill>
                            <a:miter lim="800000"/>
                            <a:headEnd/>
                            <a:tailEnd/>
                          </a:ln>
                        </pic:spPr>
                      </pic:pic>
                    </a:graphicData>
                  </a:graphic>
                </wp:inline>
              </w:drawing>
            </w:r>
          </w:p>
        </w:tc>
        <w:tc>
          <w:tcPr>
            <w:tcW w:w="5307" w:type="dxa"/>
          </w:tcPr>
          <w:p w:rsidR="00EE6804" w:rsidRDefault="00EE6804" w:rsidP="00EE6804">
            <w:pPr>
              <w:pStyle w:val="a8"/>
              <w:jc w:val="center"/>
              <w:rPr>
                <w:rFonts w:ascii="Arial" w:hAnsi="Arial" w:cs="Arial"/>
                <w:sz w:val="32"/>
                <w:szCs w:val="32"/>
                <w:lang w:eastAsia="ru-RU"/>
              </w:rPr>
            </w:pPr>
            <w:r w:rsidRPr="00EE6804">
              <w:rPr>
                <w:rFonts w:ascii="Arial" w:hAnsi="Arial" w:cs="Arial"/>
                <w:noProof/>
                <w:sz w:val="32"/>
                <w:szCs w:val="32"/>
                <w:lang w:eastAsia="ru-RU"/>
              </w:rPr>
              <w:drawing>
                <wp:inline distT="0" distB="0" distL="0" distR="0">
                  <wp:extent cx="2158606" cy="3061982"/>
                  <wp:effectExtent l="38100" t="19050" r="13094" b="24118"/>
                  <wp:docPr id="2" name="Рисунок 7" descr="Приказ фельдмаршала Паулюса шестой полевой армии «Утопить город в огн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каз фельдмаршала Паулюса шестой полевой армии «Утопить город в огне».">
                            <a:hlinkClick r:id="rId9"/>
                          </pic:cNvPr>
                          <pic:cNvPicPr>
                            <a:picLocks noChangeAspect="1" noChangeArrowheads="1"/>
                          </pic:cNvPicPr>
                        </pic:nvPicPr>
                        <pic:blipFill>
                          <a:blip r:embed="rId10" cstate="print">
                            <a:lum bright="-20000" contrast="10000"/>
                          </a:blip>
                          <a:srcRect/>
                          <a:stretch>
                            <a:fillRect/>
                          </a:stretch>
                        </pic:blipFill>
                        <pic:spPr bwMode="auto">
                          <a:xfrm>
                            <a:off x="0" y="0"/>
                            <a:ext cx="2165159" cy="3071277"/>
                          </a:xfrm>
                          <a:prstGeom prst="rect">
                            <a:avLst/>
                          </a:prstGeom>
                          <a:noFill/>
                          <a:ln w="9525">
                            <a:solidFill>
                              <a:schemeClr val="bg2">
                                <a:lumMod val="75000"/>
                              </a:schemeClr>
                            </a:solidFill>
                            <a:miter lim="800000"/>
                            <a:headEnd/>
                            <a:tailEnd/>
                          </a:ln>
                        </pic:spPr>
                      </pic:pic>
                    </a:graphicData>
                  </a:graphic>
                </wp:inline>
              </w:drawing>
            </w:r>
          </w:p>
        </w:tc>
        <w:tc>
          <w:tcPr>
            <w:tcW w:w="5307" w:type="dxa"/>
          </w:tcPr>
          <w:p w:rsidR="00EE6804" w:rsidRDefault="00EE6804" w:rsidP="00EE6804">
            <w:pPr>
              <w:pStyle w:val="a8"/>
              <w:jc w:val="center"/>
              <w:rPr>
                <w:rFonts w:ascii="Arial" w:hAnsi="Arial" w:cs="Arial"/>
                <w:sz w:val="32"/>
                <w:szCs w:val="32"/>
                <w:lang w:eastAsia="ru-RU"/>
              </w:rPr>
            </w:pPr>
            <w:r w:rsidRPr="00EE6804">
              <w:rPr>
                <w:rFonts w:ascii="Arial" w:hAnsi="Arial" w:cs="Arial"/>
                <w:noProof/>
                <w:sz w:val="32"/>
                <w:szCs w:val="32"/>
                <w:lang w:eastAsia="ru-RU"/>
              </w:rPr>
              <w:drawing>
                <wp:inline distT="0" distB="0" distL="0" distR="0">
                  <wp:extent cx="2158608" cy="3061982"/>
                  <wp:effectExtent l="38100" t="19050" r="13092" b="24118"/>
                  <wp:docPr id="30" name="Рисунок 10" descr="Асфальт  под ногами стал мягкий, как повидло.">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сфальт  под ногами стал мягкий, как повидло.">
                            <a:hlinkClick r:id="rId9"/>
                          </pic:cNvPr>
                          <pic:cNvPicPr>
                            <a:picLocks noChangeAspect="1" noChangeArrowheads="1"/>
                          </pic:cNvPicPr>
                        </pic:nvPicPr>
                        <pic:blipFill>
                          <a:blip r:embed="rId11" cstate="print">
                            <a:lum bright="-20000" contrast="40000"/>
                          </a:blip>
                          <a:srcRect/>
                          <a:stretch>
                            <a:fillRect/>
                          </a:stretch>
                        </pic:blipFill>
                        <pic:spPr bwMode="auto">
                          <a:xfrm>
                            <a:off x="0" y="0"/>
                            <a:ext cx="2165222" cy="3071363"/>
                          </a:xfrm>
                          <a:prstGeom prst="rect">
                            <a:avLst/>
                          </a:prstGeom>
                          <a:noFill/>
                          <a:ln w="9525">
                            <a:solidFill>
                              <a:schemeClr val="bg2">
                                <a:lumMod val="75000"/>
                              </a:schemeClr>
                            </a:solidFill>
                            <a:miter lim="800000"/>
                            <a:headEnd/>
                            <a:tailEnd/>
                          </a:ln>
                        </pic:spPr>
                      </pic:pic>
                    </a:graphicData>
                  </a:graphic>
                </wp:inline>
              </w:drawing>
            </w:r>
          </w:p>
        </w:tc>
      </w:tr>
    </w:tbl>
    <w:p w:rsidR="00EE6804" w:rsidRPr="00566EB1" w:rsidRDefault="00EE6804" w:rsidP="00566EB1">
      <w:pPr>
        <w:pStyle w:val="a8"/>
        <w:rPr>
          <w:rFonts w:ascii="Arial" w:hAnsi="Arial" w:cs="Arial"/>
          <w:sz w:val="32"/>
          <w:szCs w:val="32"/>
          <w:lang w:eastAsia="ru-RU"/>
        </w:rPr>
      </w:pPr>
    </w:p>
    <w:p w:rsidR="001D2260" w:rsidRPr="00566EB1" w:rsidRDefault="001D2260" w:rsidP="00566EB1">
      <w:pPr>
        <w:pStyle w:val="a8"/>
        <w:rPr>
          <w:rFonts w:ascii="Arial" w:hAnsi="Arial" w:cs="Arial"/>
          <w:sz w:val="32"/>
          <w:szCs w:val="32"/>
          <w:lang w:eastAsia="ru-RU"/>
        </w:rPr>
      </w:pPr>
    </w:p>
    <w:p w:rsidR="00EE6804" w:rsidRPr="00566EB1" w:rsidRDefault="001D2260" w:rsidP="00566EB1">
      <w:pPr>
        <w:pStyle w:val="a8"/>
        <w:rPr>
          <w:rFonts w:ascii="Arial" w:hAnsi="Arial" w:cs="Arial"/>
          <w:color w:val="FFFFFF"/>
          <w:sz w:val="32"/>
          <w:szCs w:val="32"/>
          <w:lang w:eastAsia="ru-RU"/>
        </w:rPr>
      </w:pPr>
      <w:r w:rsidRPr="00566EB1">
        <w:rPr>
          <w:rFonts w:ascii="Arial" w:hAnsi="Arial" w:cs="Arial"/>
          <w:color w:val="FFFFFF"/>
          <w:sz w:val="32"/>
          <w:szCs w:val="32"/>
          <w:lang w:eastAsia="ru-RU"/>
        </w:rPr>
        <w:lastRenderedPageBreak/>
        <w:t xml:space="preserve">Лев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6"/>
        <w:gridCol w:w="5307"/>
        <w:gridCol w:w="5307"/>
      </w:tblGrid>
      <w:tr w:rsidR="00EE6804" w:rsidTr="00EE6804">
        <w:tc>
          <w:tcPr>
            <w:tcW w:w="5306" w:type="dxa"/>
          </w:tcPr>
          <w:p w:rsidR="00EE6804" w:rsidRDefault="00EE6804" w:rsidP="00EE6804">
            <w:pPr>
              <w:pStyle w:val="a8"/>
              <w:jc w:val="center"/>
              <w:rPr>
                <w:rFonts w:ascii="Arial" w:hAnsi="Arial" w:cs="Arial"/>
                <w:color w:val="FFFFFF"/>
                <w:sz w:val="32"/>
                <w:szCs w:val="32"/>
                <w:lang w:eastAsia="ru-RU"/>
              </w:rPr>
            </w:pPr>
            <w:r w:rsidRPr="00EE6804">
              <w:rPr>
                <w:rFonts w:ascii="Arial" w:hAnsi="Arial" w:cs="Arial"/>
                <w:noProof/>
                <w:color w:val="FFFFFF"/>
                <w:sz w:val="32"/>
                <w:szCs w:val="32"/>
                <w:lang w:eastAsia="ru-RU"/>
              </w:rPr>
              <w:drawing>
                <wp:inline distT="0" distB="0" distL="0" distR="0">
                  <wp:extent cx="2095816" cy="2972913"/>
                  <wp:effectExtent l="19050" t="19050" r="18734" b="17937"/>
                  <wp:docPr id="32" name="Рисунок 11" descr="Немцы забирали у местных жителей все, что хотел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емцы забирали у местных жителей все, что хотели.">
                            <a:hlinkClick r:id="rId9"/>
                          </pic:cNvPr>
                          <pic:cNvPicPr>
                            <a:picLocks noChangeAspect="1" noChangeArrowheads="1"/>
                          </pic:cNvPicPr>
                        </pic:nvPicPr>
                        <pic:blipFill>
                          <a:blip r:embed="rId12" cstate="print">
                            <a:lum bright="-20000" contrast="30000"/>
                          </a:blip>
                          <a:srcRect/>
                          <a:stretch>
                            <a:fillRect/>
                          </a:stretch>
                        </pic:blipFill>
                        <pic:spPr bwMode="auto">
                          <a:xfrm>
                            <a:off x="0" y="0"/>
                            <a:ext cx="2108090" cy="2990323"/>
                          </a:xfrm>
                          <a:prstGeom prst="rect">
                            <a:avLst/>
                          </a:prstGeom>
                          <a:noFill/>
                          <a:ln w="9525">
                            <a:solidFill>
                              <a:schemeClr val="bg2">
                                <a:lumMod val="75000"/>
                              </a:schemeClr>
                            </a:solidFill>
                            <a:miter lim="800000"/>
                            <a:headEnd/>
                            <a:tailEnd/>
                          </a:ln>
                        </pic:spPr>
                      </pic:pic>
                    </a:graphicData>
                  </a:graphic>
                </wp:inline>
              </w:drawing>
            </w:r>
          </w:p>
        </w:tc>
        <w:tc>
          <w:tcPr>
            <w:tcW w:w="5307" w:type="dxa"/>
          </w:tcPr>
          <w:p w:rsidR="00EE6804" w:rsidRDefault="00EE6804" w:rsidP="00EE6804">
            <w:pPr>
              <w:pStyle w:val="a8"/>
              <w:jc w:val="center"/>
              <w:rPr>
                <w:rFonts w:ascii="Arial" w:hAnsi="Arial" w:cs="Arial"/>
                <w:color w:val="FFFFFF"/>
                <w:sz w:val="32"/>
                <w:szCs w:val="32"/>
                <w:lang w:eastAsia="ru-RU"/>
              </w:rPr>
            </w:pPr>
            <w:r w:rsidRPr="00EE6804">
              <w:rPr>
                <w:rFonts w:ascii="Arial" w:hAnsi="Arial" w:cs="Arial"/>
                <w:noProof/>
                <w:color w:val="FFFFFF"/>
                <w:sz w:val="32"/>
                <w:szCs w:val="32"/>
                <w:lang w:eastAsia="ru-RU"/>
              </w:rPr>
              <w:drawing>
                <wp:inline distT="0" distB="0" distL="0" distR="0">
                  <wp:extent cx="2094475" cy="2971012"/>
                  <wp:effectExtent l="19050" t="19050" r="20075" b="19838"/>
                  <wp:docPr id="35" name="Рисунок 12" descr="Роль пожарных и спасателей выпала на долю солда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оль пожарных и спасателей выпала на долю солдат.">
                            <a:hlinkClick r:id="rId9"/>
                          </pic:cNvPr>
                          <pic:cNvPicPr>
                            <a:picLocks noChangeAspect="1" noChangeArrowheads="1"/>
                          </pic:cNvPicPr>
                        </pic:nvPicPr>
                        <pic:blipFill>
                          <a:blip r:embed="rId13" cstate="print">
                            <a:lum bright="-10000" contrast="20000"/>
                          </a:blip>
                          <a:srcRect/>
                          <a:stretch>
                            <a:fillRect/>
                          </a:stretch>
                        </pic:blipFill>
                        <pic:spPr bwMode="auto">
                          <a:xfrm>
                            <a:off x="0" y="0"/>
                            <a:ext cx="2103151" cy="2983320"/>
                          </a:xfrm>
                          <a:prstGeom prst="rect">
                            <a:avLst/>
                          </a:prstGeom>
                          <a:noFill/>
                          <a:ln w="9525">
                            <a:solidFill>
                              <a:schemeClr val="bg2">
                                <a:lumMod val="75000"/>
                              </a:schemeClr>
                            </a:solidFill>
                            <a:miter lim="800000"/>
                            <a:headEnd/>
                            <a:tailEnd/>
                          </a:ln>
                        </pic:spPr>
                      </pic:pic>
                    </a:graphicData>
                  </a:graphic>
                </wp:inline>
              </w:drawing>
            </w:r>
          </w:p>
        </w:tc>
        <w:tc>
          <w:tcPr>
            <w:tcW w:w="5307" w:type="dxa"/>
          </w:tcPr>
          <w:p w:rsidR="00EE6804" w:rsidRDefault="00EE6804" w:rsidP="00EE6804">
            <w:pPr>
              <w:pStyle w:val="a8"/>
              <w:jc w:val="center"/>
              <w:rPr>
                <w:rFonts w:ascii="Arial" w:hAnsi="Arial" w:cs="Arial"/>
                <w:color w:val="FFFFFF"/>
                <w:sz w:val="32"/>
                <w:szCs w:val="32"/>
                <w:lang w:eastAsia="ru-RU"/>
              </w:rPr>
            </w:pPr>
            <w:r w:rsidRPr="00EE6804">
              <w:rPr>
                <w:rFonts w:ascii="Arial" w:hAnsi="Arial" w:cs="Arial"/>
                <w:noProof/>
                <w:color w:val="FFFFFF"/>
                <w:sz w:val="32"/>
                <w:szCs w:val="32"/>
                <w:lang w:eastAsia="ru-RU"/>
              </w:rPr>
              <w:drawing>
                <wp:inline distT="0" distB="0" distL="0" distR="0">
                  <wp:extent cx="2056465" cy="2917097"/>
                  <wp:effectExtent l="38100" t="19050" r="19985" b="16603"/>
                  <wp:docPr id="36" name="Рисунок 13" descr="«Весь берег около пристани забит людьми. На Волге сплошные гудки катеров и пароходов. Три парохода, забитых людьми, тонут подожжённы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есь берег около пристани забит людьми. На Волге сплошные гудки катеров и пароходов. Три парохода, забитых людьми, тонут подожжённые».">
                            <a:hlinkClick r:id="rId9"/>
                          </pic:cNvPr>
                          <pic:cNvPicPr>
                            <a:picLocks noChangeAspect="1" noChangeArrowheads="1"/>
                          </pic:cNvPicPr>
                        </pic:nvPicPr>
                        <pic:blipFill>
                          <a:blip r:embed="rId14" cstate="print">
                            <a:lum bright="-10000" contrast="10000"/>
                          </a:blip>
                          <a:srcRect/>
                          <a:stretch>
                            <a:fillRect/>
                          </a:stretch>
                        </pic:blipFill>
                        <pic:spPr bwMode="auto">
                          <a:xfrm>
                            <a:off x="0" y="0"/>
                            <a:ext cx="2064850" cy="2928991"/>
                          </a:xfrm>
                          <a:prstGeom prst="rect">
                            <a:avLst/>
                          </a:prstGeom>
                          <a:noFill/>
                          <a:ln w="9525">
                            <a:solidFill>
                              <a:schemeClr val="bg2">
                                <a:lumMod val="75000"/>
                              </a:schemeClr>
                            </a:solidFill>
                            <a:miter lim="800000"/>
                            <a:headEnd/>
                            <a:tailEnd/>
                          </a:ln>
                        </pic:spPr>
                      </pic:pic>
                    </a:graphicData>
                  </a:graphic>
                </wp:inline>
              </w:drawing>
            </w:r>
          </w:p>
        </w:tc>
      </w:tr>
    </w:tbl>
    <w:p w:rsidR="001D2260" w:rsidRPr="00566EB1" w:rsidRDefault="001D2260" w:rsidP="00566EB1">
      <w:pPr>
        <w:pStyle w:val="a8"/>
        <w:rPr>
          <w:rFonts w:ascii="Arial" w:hAnsi="Arial" w:cs="Arial"/>
          <w:color w:val="FFFFFF"/>
          <w:sz w:val="32"/>
          <w:szCs w:val="32"/>
          <w:lang w:eastAsia="ru-RU"/>
        </w:rPr>
      </w:pPr>
      <w:r w:rsidRPr="00566EB1">
        <w:rPr>
          <w:rFonts w:ascii="Arial" w:hAnsi="Arial" w:cs="Arial"/>
          <w:color w:val="FFFFFF"/>
          <w:sz w:val="32"/>
          <w:szCs w:val="32"/>
          <w:lang w:eastAsia="ru-RU"/>
        </w:rPr>
        <w:t xml:space="preserve"> стран «варваров». Уничтожая неполноценный народ, фотографировались для истории.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6"/>
        <w:gridCol w:w="5307"/>
        <w:gridCol w:w="5307"/>
      </w:tblGrid>
      <w:tr w:rsidR="00EE6804" w:rsidTr="005D6FC1">
        <w:tc>
          <w:tcPr>
            <w:tcW w:w="5306" w:type="dxa"/>
          </w:tcPr>
          <w:p w:rsidR="00EE6804" w:rsidRDefault="00EE6804" w:rsidP="005D6FC1">
            <w:pPr>
              <w:pStyle w:val="a8"/>
              <w:jc w:val="center"/>
              <w:rPr>
                <w:rFonts w:ascii="Arial" w:hAnsi="Arial" w:cs="Arial"/>
                <w:sz w:val="32"/>
                <w:szCs w:val="32"/>
                <w:lang w:eastAsia="ru-RU"/>
              </w:rPr>
            </w:pPr>
            <w:r w:rsidRPr="00566EB1">
              <w:rPr>
                <w:rFonts w:ascii="Arial" w:hAnsi="Arial" w:cs="Arial"/>
                <w:noProof/>
                <w:color w:val="0000FF"/>
                <w:sz w:val="32"/>
                <w:szCs w:val="32"/>
                <w:bdr w:val="single" w:sz="12" w:space="0" w:color="FFFFFF" w:frame="1"/>
                <w:lang w:eastAsia="ru-RU"/>
              </w:rPr>
              <w:drawing>
                <wp:inline distT="0" distB="0" distL="0" distR="0">
                  <wp:extent cx="2111753" cy="2832973"/>
                  <wp:effectExtent l="19050" t="19050" r="21847" b="24527"/>
                  <wp:docPr id="39" name="Рисунок 15" descr="От этой «стальной саранчи» в небе 23 августа люди не знали способа уберечься.">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т этой «стальной саранчи» в небе 23 августа люди не знали способа уберечься.">
                            <a:hlinkClick r:id="rId9"/>
                          </pic:cNvPr>
                          <pic:cNvPicPr>
                            <a:picLocks noChangeAspect="1" noChangeArrowheads="1"/>
                          </pic:cNvPicPr>
                        </pic:nvPicPr>
                        <pic:blipFill>
                          <a:blip r:embed="rId15" cstate="print">
                            <a:lum bright="-10000" contrast="20000"/>
                          </a:blip>
                          <a:srcRect/>
                          <a:stretch>
                            <a:fillRect/>
                          </a:stretch>
                        </pic:blipFill>
                        <pic:spPr bwMode="auto">
                          <a:xfrm>
                            <a:off x="0" y="0"/>
                            <a:ext cx="2118165" cy="2841576"/>
                          </a:xfrm>
                          <a:prstGeom prst="rect">
                            <a:avLst/>
                          </a:prstGeom>
                          <a:noFill/>
                          <a:ln w="9525">
                            <a:solidFill>
                              <a:schemeClr val="bg2">
                                <a:lumMod val="75000"/>
                              </a:schemeClr>
                            </a:solidFill>
                            <a:miter lim="800000"/>
                            <a:headEnd/>
                            <a:tailEnd/>
                          </a:ln>
                        </pic:spPr>
                      </pic:pic>
                    </a:graphicData>
                  </a:graphic>
                </wp:inline>
              </w:drawing>
            </w:r>
          </w:p>
        </w:tc>
        <w:tc>
          <w:tcPr>
            <w:tcW w:w="5307" w:type="dxa"/>
          </w:tcPr>
          <w:p w:rsidR="00EE6804" w:rsidRDefault="00EE6804" w:rsidP="005D6FC1">
            <w:pPr>
              <w:pStyle w:val="a8"/>
              <w:jc w:val="center"/>
              <w:rPr>
                <w:rFonts w:ascii="Arial" w:hAnsi="Arial" w:cs="Arial"/>
                <w:sz w:val="32"/>
                <w:szCs w:val="32"/>
                <w:lang w:eastAsia="ru-RU"/>
              </w:rPr>
            </w:pPr>
            <w:r w:rsidRPr="00566EB1">
              <w:rPr>
                <w:rFonts w:ascii="Arial" w:hAnsi="Arial" w:cs="Arial"/>
                <w:noProof/>
                <w:color w:val="0000FF"/>
                <w:sz w:val="32"/>
                <w:szCs w:val="32"/>
                <w:bdr w:val="single" w:sz="12" w:space="0" w:color="FFFFFF" w:frame="1"/>
                <w:lang w:eastAsia="ru-RU"/>
              </w:rPr>
              <w:drawing>
                <wp:inline distT="0" distB="0" distL="0" distR="0">
                  <wp:extent cx="2113622" cy="2835479"/>
                  <wp:effectExtent l="19050" t="19050" r="19978" b="22021"/>
                  <wp:docPr id="40" name="Рисунок 16" descr="«Схватили Юрку и меня. Вывезли в поле и сбросили тела в окоп. Стали засыпать еще живых».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хватили Юрку и меня. Вывезли в поле и сбросили тела в окоп. Стали засыпать еще живых». ">
                            <a:hlinkClick r:id="rId9"/>
                          </pic:cNvPr>
                          <pic:cNvPicPr>
                            <a:picLocks noChangeAspect="1" noChangeArrowheads="1"/>
                          </pic:cNvPicPr>
                        </pic:nvPicPr>
                        <pic:blipFill>
                          <a:blip r:embed="rId16" cstate="print">
                            <a:lum bright="-10000" contrast="30000"/>
                          </a:blip>
                          <a:srcRect/>
                          <a:stretch>
                            <a:fillRect/>
                          </a:stretch>
                        </pic:blipFill>
                        <pic:spPr bwMode="auto">
                          <a:xfrm>
                            <a:off x="0" y="0"/>
                            <a:ext cx="2120038" cy="2844086"/>
                          </a:xfrm>
                          <a:prstGeom prst="rect">
                            <a:avLst/>
                          </a:prstGeom>
                          <a:noFill/>
                          <a:ln w="9525">
                            <a:solidFill>
                              <a:schemeClr val="bg2">
                                <a:lumMod val="75000"/>
                              </a:schemeClr>
                            </a:solidFill>
                            <a:miter lim="800000"/>
                            <a:headEnd/>
                            <a:tailEnd/>
                          </a:ln>
                        </pic:spPr>
                      </pic:pic>
                    </a:graphicData>
                  </a:graphic>
                </wp:inline>
              </w:drawing>
            </w:r>
          </w:p>
        </w:tc>
        <w:tc>
          <w:tcPr>
            <w:tcW w:w="5307" w:type="dxa"/>
          </w:tcPr>
          <w:p w:rsidR="00EE6804" w:rsidRDefault="005D6FC1" w:rsidP="005D6FC1">
            <w:pPr>
              <w:pStyle w:val="a8"/>
              <w:jc w:val="center"/>
              <w:rPr>
                <w:rFonts w:ascii="Arial" w:hAnsi="Arial" w:cs="Arial"/>
                <w:sz w:val="32"/>
                <w:szCs w:val="32"/>
                <w:lang w:eastAsia="ru-RU"/>
              </w:rPr>
            </w:pPr>
            <w:r w:rsidRPr="005D6FC1">
              <w:rPr>
                <w:rFonts w:ascii="Arial" w:hAnsi="Arial" w:cs="Arial"/>
                <w:noProof/>
                <w:sz w:val="32"/>
                <w:szCs w:val="32"/>
                <w:lang w:eastAsia="ru-RU"/>
              </w:rPr>
              <w:drawing>
                <wp:inline distT="0" distB="0" distL="0" distR="0">
                  <wp:extent cx="2097248" cy="2831148"/>
                  <wp:effectExtent l="38100" t="19050" r="17302" b="26352"/>
                  <wp:docPr id="42" name="Рисунок 19" descr="Немецкий снайпер отстреливал жителей города, идущих на элеватор за зерном.">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емецкий снайпер отстреливал жителей города, идущих на элеватор за зерном.">
                            <a:hlinkClick r:id="rId9"/>
                          </pic:cNvPr>
                          <pic:cNvPicPr>
                            <a:picLocks noChangeAspect="1" noChangeArrowheads="1"/>
                          </pic:cNvPicPr>
                        </pic:nvPicPr>
                        <pic:blipFill>
                          <a:blip r:embed="rId17" cstate="print">
                            <a:lum bright="-10000" contrast="30000"/>
                          </a:blip>
                          <a:srcRect/>
                          <a:stretch>
                            <a:fillRect/>
                          </a:stretch>
                        </pic:blipFill>
                        <pic:spPr bwMode="auto">
                          <a:xfrm>
                            <a:off x="0" y="0"/>
                            <a:ext cx="2103614" cy="2839742"/>
                          </a:xfrm>
                          <a:prstGeom prst="rect">
                            <a:avLst/>
                          </a:prstGeom>
                          <a:noFill/>
                          <a:ln w="9525">
                            <a:solidFill>
                              <a:schemeClr val="bg2">
                                <a:lumMod val="75000"/>
                              </a:schemeClr>
                            </a:solidFill>
                            <a:miter lim="800000"/>
                            <a:headEnd/>
                            <a:tailEnd/>
                          </a:ln>
                        </pic:spPr>
                      </pic:pic>
                    </a:graphicData>
                  </a:graphic>
                </wp:inline>
              </w:drawing>
            </w:r>
          </w:p>
        </w:tc>
      </w:tr>
    </w:tbl>
    <w:p w:rsidR="001D2260" w:rsidRPr="00566EB1" w:rsidRDefault="001D2260" w:rsidP="00566EB1">
      <w:pPr>
        <w:pStyle w:val="a8"/>
        <w:rPr>
          <w:rFonts w:ascii="Arial" w:hAnsi="Arial" w:cs="Arial"/>
          <w:sz w:val="32"/>
          <w:szCs w:val="32"/>
          <w:lang w:eastAsia="ru-RU"/>
        </w:rPr>
      </w:pPr>
    </w:p>
    <w:p w:rsidR="001D2260" w:rsidRPr="00566EB1" w:rsidRDefault="001D2260" w:rsidP="00566EB1">
      <w:pPr>
        <w:pStyle w:val="a8"/>
        <w:rPr>
          <w:rFonts w:ascii="Arial" w:hAnsi="Arial" w:cs="Arial"/>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6"/>
        <w:gridCol w:w="5307"/>
        <w:gridCol w:w="5307"/>
      </w:tblGrid>
      <w:tr w:rsidR="00644553" w:rsidTr="00644553">
        <w:tc>
          <w:tcPr>
            <w:tcW w:w="5306" w:type="dxa"/>
            <w:vAlign w:val="center"/>
          </w:tcPr>
          <w:p w:rsidR="00644553" w:rsidRDefault="00644553" w:rsidP="00644553">
            <w:pPr>
              <w:pStyle w:val="a8"/>
              <w:jc w:val="center"/>
              <w:rPr>
                <w:rFonts w:ascii="Arial" w:hAnsi="Arial" w:cs="Arial"/>
                <w:sz w:val="32"/>
                <w:szCs w:val="32"/>
                <w:lang w:eastAsia="ru-RU"/>
              </w:rPr>
            </w:pPr>
            <w:r w:rsidRPr="00644553">
              <w:rPr>
                <w:rFonts w:ascii="Arial" w:hAnsi="Arial" w:cs="Arial"/>
                <w:sz w:val="32"/>
                <w:szCs w:val="32"/>
                <w:lang w:eastAsia="ru-RU"/>
              </w:rPr>
              <w:drawing>
                <wp:inline distT="0" distB="0" distL="0" distR="0">
                  <wp:extent cx="2413757" cy="3217821"/>
                  <wp:effectExtent l="19050" t="19050" r="24643" b="20679"/>
                  <wp:docPr id="6" name="Рисунок 20" descr="Бои на улицах Сталинграда. Солдаты Красной Армии на верхних этажах зданий, мирные жители -  в подвалах.">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ои на улицах Сталинграда. Солдаты Красной Армии на верхних этажах зданий, мирные жители -  в подвалах.">
                            <a:hlinkClick r:id="rId9"/>
                          </pic:cNvPr>
                          <pic:cNvPicPr>
                            <a:picLocks noChangeAspect="1" noChangeArrowheads="1"/>
                          </pic:cNvPicPr>
                        </pic:nvPicPr>
                        <pic:blipFill>
                          <a:blip r:embed="rId18" cstate="print">
                            <a:lum bright="-10000" contrast="30000"/>
                          </a:blip>
                          <a:srcRect/>
                          <a:stretch>
                            <a:fillRect/>
                          </a:stretch>
                        </pic:blipFill>
                        <pic:spPr bwMode="auto">
                          <a:xfrm>
                            <a:off x="0" y="0"/>
                            <a:ext cx="2421084" cy="3227589"/>
                          </a:xfrm>
                          <a:prstGeom prst="rect">
                            <a:avLst/>
                          </a:prstGeom>
                          <a:noFill/>
                          <a:ln w="9525">
                            <a:solidFill>
                              <a:schemeClr val="bg2">
                                <a:lumMod val="75000"/>
                              </a:schemeClr>
                            </a:solidFill>
                            <a:miter lim="800000"/>
                            <a:headEnd/>
                            <a:tailEnd/>
                          </a:ln>
                        </pic:spPr>
                      </pic:pic>
                    </a:graphicData>
                  </a:graphic>
                </wp:inline>
              </w:drawing>
            </w:r>
          </w:p>
        </w:tc>
        <w:tc>
          <w:tcPr>
            <w:tcW w:w="5307" w:type="dxa"/>
            <w:vAlign w:val="center"/>
          </w:tcPr>
          <w:p w:rsidR="00644553" w:rsidRDefault="00644553" w:rsidP="00644553">
            <w:pPr>
              <w:pStyle w:val="a8"/>
              <w:jc w:val="center"/>
              <w:rPr>
                <w:rFonts w:ascii="Arial" w:hAnsi="Arial" w:cs="Arial"/>
                <w:sz w:val="32"/>
                <w:szCs w:val="32"/>
                <w:lang w:eastAsia="ru-RU"/>
              </w:rPr>
            </w:pPr>
            <w:r w:rsidRPr="00644553">
              <w:rPr>
                <w:rFonts w:ascii="Arial" w:hAnsi="Arial" w:cs="Arial"/>
                <w:sz w:val="32"/>
                <w:szCs w:val="32"/>
                <w:lang w:eastAsia="ru-RU"/>
              </w:rPr>
              <w:drawing>
                <wp:inline distT="0" distB="0" distL="0" distR="0">
                  <wp:extent cx="2416421" cy="3221373"/>
                  <wp:effectExtent l="19050" t="19050" r="21979" b="17127"/>
                  <wp:docPr id="9" name="Рисунок 24" descr="Еврейского мальчика перед смертью заставили играть на скрипке над телами убитых родственников.">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Еврейского мальчика перед смертью заставили играть на скрипке над телами убитых родственников.">
                            <a:hlinkClick r:id="rId9"/>
                          </pic:cNvPr>
                          <pic:cNvPicPr>
                            <a:picLocks noChangeAspect="1" noChangeArrowheads="1"/>
                          </pic:cNvPicPr>
                        </pic:nvPicPr>
                        <pic:blipFill>
                          <a:blip r:embed="rId19" cstate="print">
                            <a:lum bright="-10000" contrast="30000"/>
                          </a:blip>
                          <a:srcRect/>
                          <a:stretch>
                            <a:fillRect/>
                          </a:stretch>
                        </pic:blipFill>
                        <pic:spPr bwMode="auto">
                          <a:xfrm>
                            <a:off x="0" y="0"/>
                            <a:ext cx="2423756" cy="3231152"/>
                          </a:xfrm>
                          <a:prstGeom prst="rect">
                            <a:avLst/>
                          </a:prstGeom>
                          <a:noFill/>
                          <a:ln w="9525">
                            <a:solidFill>
                              <a:schemeClr val="bg2">
                                <a:lumMod val="75000"/>
                              </a:schemeClr>
                            </a:solidFill>
                            <a:miter lim="800000"/>
                            <a:headEnd/>
                            <a:tailEnd/>
                          </a:ln>
                        </pic:spPr>
                      </pic:pic>
                    </a:graphicData>
                  </a:graphic>
                </wp:inline>
              </w:drawing>
            </w:r>
          </w:p>
        </w:tc>
        <w:tc>
          <w:tcPr>
            <w:tcW w:w="5307" w:type="dxa"/>
            <w:vAlign w:val="center"/>
          </w:tcPr>
          <w:p w:rsidR="00644553" w:rsidRDefault="00644553" w:rsidP="00644553">
            <w:pPr>
              <w:pStyle w:val="a8"/>
              <w:jc w:val="center"/>
              <w:rPr>
                <w:rFonts w:ascii="Arial" w:hAnsi="Arial" w:cs="Arial"/>
                <w:sz w:val="32"/>
                <w:szCs w:val="32"/>
                <w:lang w:eastAsia="ru-RU"/>
              </w:rPr>
            </w:pPr>
            <w:r w:rsidRPr="00644553">
              <w:rPr>
                <w:rFonts w:ascii="Arial" w:hAnsi="Arial" w:cs="Arial"/>
                <w:sz w:val="32"/>
                <w:szCs w:val="32"/>
                <w:lang w:eastAsia="ru-RU"/>
              </w:rPr>
              <w:drawing>
                <wp:inline distT="0" distB="0" distL="0" distR="0">
                  <wp:extent cx="2386317" cy="3221373"/>
                  <wp:effectExtent l="19050" t="19050" r="13983" b="17127"/>
                  <wp:docPr id="8" name="Рисунок 22" descr="Спасение уцелевших после бомбеж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асение уцелевших после бомбежки.">
                            <a:hlinkClick r:id="rId9"/>
                          </pic:cNvPr>
                          <pic:cNvPicPr>
                            <a:picLocks noChangeAspect="1" noChangeArrowheads="1"/>
                          </pic:cNvPicPr>
                        </pic:nvPicPr>
                        <pic:blipFill>
                          <a:blip r:embed="rId20" cstate="print">
                            <a:lum bright="-10000" contrast="30000"/>
                          </a:blip>
                          <a:srcRect/>
                          <a:stretch>
                            <a:fillRect/>
                          </a:stretch>
                        </pic:blipFill>
                        <pic:spPr bwMode="auto">
                          <a:xfrm>
                            <a:off x="0" y="0"/>
                            <a:ext cx="2395256" cy="3233440"/>
                          </a:xfrm>
                          <a:prstGeom prst="rect">
                            <a:avLst/>
                          </a:prstGeom>
                          <a:noFill/>
                          <a:ln w="9525">
                            <a:solidFill>
                              <a:schemeClr val="bg2">
                                <a:lumMod val="75000"/>
                              </a:schemeClr>
                            </a:solidFill>
                            <a:miter lim="800000"/>
                            <a:headEnd/>
                            <a:tailEnd/>
                          </a:ln>
                        </pic:spPr>
                      </pic:pic>
                    </a:graphicData>
                  </a:graphic>
                </wp:inline>
              </w:drawing>
            </w:r>
          </w:p>
        </w:tc>
      </w:tr>
    </w:tbl>
    <w:p w:rsidR="001D2260" w:rsidRDefault="001D2260" w:rsidP="00566EB1">
      <w:pPr>
        <w:pStyle w:val="a8"/>
        <w:rPr>
          <w:rFonts w:ascii="Arial" w:hAnsi="Arial" w:cs="Arial"/>
          <w:sz w:val="32"/>
          <w:szCs w:val="32"/>
          <w:lang w:eastAsia="ru-RU"/>
        </w:rPr>
      </w:pPr>
    </w:p>
    <w:p w:rsidR="00644553" w:rsidRPr="00566EB1" w:rsidRDefault="00644553" w:rsidP="00566EB1">
      <w:pPr>
        <w:pStyle w:val="a8"/>
        <w:rPr>
          <w:rFonts w:ascii="Arial" w:hAnsi="Arial" w:cs="Arial"/>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60"/>
        <w:gridCol w:w="7960"/>
      </w:tblGrid>
      <w:tr w:rsidR="00644553" w:rsidTr="00644553">
        <w:tc>
          <w:tcPr>
            <w:tcW w:w="7960" w:type="dxa"/>
          </w:tcPr>
          <w:p w:rsidR="00644553" w:rsidRDefault="00644553" w:rsidP="00644553">
            <w:pPr>
              <w:pStyle w:val="a8"/>
              <w:jc w:val="center"/>
              <w:rPr>
                <w:rFonts w:ascii="Arial" w:hAnsi="Arial" w:cs="Arial"/>
                <w:sz w:val="32"/>
                <w:szCs w:val="32"/>
                <w:lang w:eastAsia="ru-RU"/>
              </w:rPr>
            </w:pPr>
            <w:r w:rsidRPr="00644553">
              <w:rPr>
                <w:rFonts w:ascii="Arial" w:hAnsi="Arial" w:cs="Arial"/>
                <w:sz w:val="32"/>
                <w:szCs w:val="32"/>
                <w:lang w:eastAsia="ru-RU"/>
              </w:rPr>
              <w:drawing>
                <wp:inline distT="0" distB="0" distL="0" distR="0">
                  <wp:extent cx="3714051" cy="2697852"/>
                  <wp:effectExtent l="19050" t="19050" r="19749" b="26298"/>
                  <wp:docPr id="10" name="Рисунок 23" descr="- «Мальчик, где твой папа?». - «Мой папа на фронте, воюет с немцам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Мальчик, где твой папа?». - «Мой папа на фронте, воюет с немцами».">
                            <a:hlinkClick r:id="rId9"/>
                          </pic:cNvPr>
                          <pic:cNvPicPr>
                            <a:picLocks noChangeAspect="1" noChangeArrowheads="1"/>
                          </pic:cNvPicPr>
                        </pic:nvPicPr>
                        <pic:blipFill>
                          <a:blip r:embed="rId21" cstate="print">
                            <a:lum bright="-10000" contrast="30000"/>
                          </a:blip>
                          <a:srcRect/>
                          <a:stretch>
                            <a:fillRect/>
                          </a:stretch>
                        </pic:blipFill>
                        <pic:spPr bwMode="auto">
                          <a:xfrm>
                            <a:off x="0" y="0"/>
                            <a:ext cx="3725325" cy="2706041"/>
                          </a:xfrm>
                          <a:prstGeom prst="rect">
                            <a:avLst/>
                          </a:prstGeom>
                          <a:noFill/>
                          <a:ln w="9525">
                            <a:solidFill>
                              <a:schemeClr val="bg2">
                                <a:lumMod val="75000"/>
                              </a:schemeClr>
                            </a:solidFill>
                            <a:miter lim="800000"/>
                            <a:headEnd/>
                            <a:tailEnd/>
                          </a:ln>
                        </pic:spPr>
                      </pic:pic>
                    </a:graphicData>
                  </a:graphic>
                </wp:inline>
              </w:drawing>
            </w:r>
          </w:p>
        </w:tc>
        <w:tc>
          <w:tcPr>
            <w:tcW w:w="7960" w:type="dxa"/>
          </w:tcPr>
          <w:p w:rsidR="00644553" w:rsidRDefault="00644553" w:rsidP="00644553">
            <w:pPr>
              <w:pStyle w:val="a8"/>
              <w:jc w:val="center"/>
              <w:rPr>
                <w:rFonts w:ascii="Arial" w:hAnsi="Arial" w:cs="Arial"/>
                <w:sz w:val="32"/>
                <w:szCs w:val="32"/>
                <w:lang w:eastAsia="ru-RU"/>
              </w:rPr>
            </w:pPr>
            <w:r w:rsidRPr="00644553">
              <w:rPr>
                <w:rFonts w:ascii="Arial" w:hAnsi="Arial" w:cs="Arial"/>
                <w:sz w:val="32"/>
                <w:szCs w:val="32"/>
                <w:lang w:eastAsia="ru-RU"/>
              </w:rPr>
              <w:drawing>
                <wp:inline distT="0" distB="0" distL="0" distR="0">
                  <wp:extent cx="3718735" cy="2701255"/>
                  <wp:effectExtent l="19050" t="19050" r="15065" b="22895"/>
                  <wp:docPr id="11" name="Рисунок 25" descr="Немцы стреляли в ворон, потом жарили их и ели. Вороны -  только для немцев.">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емцы стреляли в ворон, потом жарили их и ели. Вороны -  только для немцев.">
                            <a:hlinkClick r:id="rId9"/>
                          </pic:cNvPr>
                          <pic:cNvPicPr>
                            <a:picLocks noChangeAspect="1" noChangeArrowheads="1"/>
                          </pic:cNvPicPr>
                        </pic:nvPicPr>
                        <pic:blipFill>
                          <a:blip r:embed="rId22" cstate="print">
                            <a:lum bright="-10000" contrast="30000"/>
                          </a:blip>
                          <a:srcRect/>
                          <a:stretch>
                            <a:fillRect/>
                          </a:stretch>
                        </pic:blipFill>
                        <pic:spPr bwMode="auto">
                          <a:xfrm>
                            <a:off x="0" y="0"/>
                            <a:ext cx="3730023" cy="2709455"/>
                          </a:xfrm>
                          <a:prstGeom prst="rect">
                            <a:avLst/>
                          </a:prstGeom>
                          <a:noFill/>
                          <a:ln w="9525">
                            <a:solidFill>
                              <a:schemeClr val="bg2">
                                <a:lumMod val="75000"/>
                              </a:schemeClr>
                            </a:solidFill>
                            <a:miter lim="800000"/>
                            <a:headEnd/>
                            <a:tailEnd/>
                          </a:ln>
                        </pic:spPr>
                      </pic:pic>
                    </a:graphicData>
                  </a:graphic>
                </wp:inline>
              </w:drawing>
            </w:r>
          </w:p>
        </w:tc>
      </w:tr>
    </w:tbl>
    <w:p w:rsidR="001D2260" w:rsidRPr="00566EB1" w:rsidRDefault="001D2260" w:rsidP="00566EB1">
      <w:pPr>
        <w:pStyle w:val="a8"/>
        <w:rPr>
          <w:rFonts w:ascii="Arial" w:hAnsi="Arial" w:cs="Arial"/>
          <w:sz w:val="32"/>
          <w:szCs w:val="32"/>
          <w:lang w:eastAsia="ru-RU"/>
        </w:rPr>
      </w:pPr>
    </w:p>
    <w:p w:rsidR="001D2260" w:rsidRPr="00566EB1" w:rsidRDefault="001D2260" w:rsidP="00644553">
      <w:pPr>
        <w:pStyle w:val="a8"/>
        <w:jc w:val="center"/>
        <w:rPr>
          <w:rFonts w:ascii="Arial" w:hAnsi="Arial" w:cs="Arial"/>
          <w:sz w:val="32"/>
          <w:szCs w:val="32"/>
          <w:lang w:eastAsia="ru-RU"/>
        </w:rPr>
      </w:pPr>
      <w:r w:rsidRPr="00566EB1">
        <w:rPr>
          <w:rFonts w:ascii="Arial" w:hAnsi="Arial" w:cs="Arial"/>
          <w:noProof/>
          <w:color w:val="0000FF"/>
          <w:sz w:val="32"/>
          <w:szCs w:val="32"/>
          <w:bdr w:val="single" w:sz="12" w:space="0" w:color="FFFFFF" w:frame="1"/>
          <w:lang w:eastAsia="ru-RU"/>
        </w:rPr>
        <w:drawing>
          <wp:inline distT="0" distB="0" distL="0" distR="0">
            <wp:extent cx="3764384" cy="2671105"/>
            <wp:effectExtent l="19050" t="19050" r="26566" b="14945"/>
            <wp:docPr id="26" name="Рисунок 26" descr="Это они разрушали и жгли город. Убивали женщин, стариков и детей. А теперь идут сдаваться в плен. 91 тысяча немецких пленных в Сталинград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Это они разрушали и жгли город. Убивали женщин, стариков и детей. А теперь идут сдаваться в плен. 91 тысяча немецких пленных в Сталинграде.">
                      <a:hlinkClick r:id="rId9"/>
                    </pic:cNvPr>
                    <pic:cNvPicPr>
                      <a:picLocks noChangeAspect="1" noChangeArrowheads="1"/>
                    </pic:cNvPicPr>
                  </pic:nvPicPr>
                  <pic:blipFill>
                    <a:blip r:embed="rId23" cstate="print">
                      <a:lum bright="-10000" contrast="30000"/>
                    </a:blip>
                    <a:srcRect/>
                    <a:stretch>
                      <a:fillRect/>
                    </a:stretch>
                  </pic:blipFill>
                  <pic:spPr bwMode="auto">
                    <a:xfrm>
                      <a:off x="0" y="0"/>
                      <a:ext cx="3775815" cy="2679216"/>
                    </a:xfrm>
                    <a:prstGeom prst="rect">
                      <a:avLst/>
                    </a:prstGeom>
                    <a:noFill/>
                    <a:ln w="9525">
                      <a:solidFill>
                        <a:schemeClr val="bg2">
                          <a:lumMod val="75000"/>
                        </a:schemeClr>
                      </a:solidFill>
                      <a:miter lim="800000"/>
                      <a:headEnd/>
                      <a:tailEnd/>
                    </a:ln>
                  </pic:spPr>
                </pic:pic>
              </a:graphicData>
            </a:graphic>
          </wp:inline>
        </w:drawing>
      </w:r>
    </w:p>
    <w:p w:rsidR="001D2260" w:rsidRPr="00566EB1" w:rsidRDefault="001D2260" w:rsidP="00566EB1">
      <w:pPr>
        <w:pStyle w:val="a8"/>
        <w:rPr>
          <w:rFonts w:ascii="Arial" w:hAnsi="Arial" w:cs="Arial"/>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529"/>
        <w:gridCol w:w="5180"/>
      </w:tblGrid>
      <w:tr w:rsidR="00644553" w:rsidTr="00881075">
        <w:tc>
          <w:tcPr>
            <w:tcW w:w="5211" w:type="dxa"/>
          </w:tcPr>
          <w:p w:rsidR="00644553" w:rsidRDefault="00644553" w:rsidP="00644553">
            <w:pPr>
              <w:pStyle w:val="a8"/>
              <w:jc w:val="center"/>
              <w:rPr>
                <w:rFonts w:ascii="Arial" w:hAnsi="Arial" w:cs="Arial"/>
                <w:sz w:val="32"/>
                <w:szCs w:val="32"/>
                <w:lang w:eastAsia="ru-RU"/>
              </w:rPr>
            </w:pPr>
            <w:r w:rsidRPr="00644553">
              <w:rPr>
                <w:rFonts w:ascii="Arial" w:hAnsi="Arial" w:cs="Arial"/>
                <w:sz w:val="32"/>
                <w:szCs w:val="32"/>
                <w:lang w:eastAsia="ru-RU"/>
              </w:rPr>
              <w:drawing>
                <wp:inline distT="0" distB="0" distL="0" distR="0">
                  <wp:extent cx="2254366" cy="3063663"/>
                  <wp:effectExtent l="38100" t="19050" r="12584" b="22437"/>
                  <wp:docPr id="16" name="Рисунок 27" descr="Комендантский час в Сталинградской области, занятой врагом.">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омендантский час в Сталинградской области, занятой врагом.">
                            <a:hlinkClick r:id="rId9"/>
                          </pic:cNvPr>
                          <pic:cNvPicPr>
                            <a:picLocks noChangeAspect="1" noChangeArrowheads="1"/>
                          </pic:cNvPicPr>
                        </pic:nvPicPr>
                        <pic:blipFill>
                          <a:blip r:embed="rId24" cstate="print">
                            <a:lum contrast="20000"/>
                          </a:blip>
                          <a:srcRect/>
                          <a:stretch>
                            <a:fillRect/>
                          </a:stretch>
                        </pic:blipFill>
                        <pic:spPr bwMode="auto">
                          <a:xfrm>
                            <a:off x="0" y="0"/>
                            <a:ext cx="2263161" cy="3075616"/>
                          </a:xfrm>
                          <a:prstGeom prst="rect">
                            <a:avLst/>
                          </a:prstGeom>
                          <a:noFill/>
                          <a:ln w="9525">
                            <a:solidFill>
                              <a:schemeClr val="bg2">
                                <a:lumMod val="75000"/>
                              </a:schemeClr>
                            </a:solidFill>
                            <a:miter lim="800000"/>
                            <a:headEnd/>
                            <a:tailEnd/>
                          </a:ln>
                        </pic:spPr>
                      </pic:pic>
                    </a:graphicData>
                  </a:graphic>
                </wp:inline>
              </w:drawing>
            </w:r>
          </w:p>
        </w:tc>
        <w:tc>
          <w:tcPr>
            <w:tcW w:w="5529" w:type="dxa"/>
          </w:tcPr>
          <w:p w:rsidR="00644553" w:rsidRDefault="00644553" w:rsidP="00644553">
            <w:pPr>
              <w:pStyle w:val="a8"/>
              <w:jc w:val="center"/>
              <w:rPr>
                <w:rFonts w:ascii="Arial" w:hAnsi="Arial" w:cs="Arial"/>
                <w:sz w:val="32"/>
                <w:szCs w:val="32"/>
                <w:lang w:eastAsia="ru-RU"/>
              </w:rPr>
            </w:pPr>
            <w:r w:rsidRPr="00644553">
              <w:rPr>
                <w:rFonts w:ascii="Arial" w:hAnsi="Arial" w:cs="Arial"/>
                <w:sz w:val="32"/>
                <w:szCs w:val="32"/>
                <w:lang w:eastAsia="ru-RU"/>
              </w:rPr>
              <w:drawing>
                <wp:inline distT="0" distB="0" distL="0" distR="0">
                  <wp:extent cx="2239274" cy="3061982"/>
                  <wp:effectExtent l="38100" t="19050" r="27676" b="24118"/>
                  <wp:docPr id="15" name="Рисунок 29" descr="Память.">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амять.">
                            <a:hlinkClick r:id="rId9"/>
                          </pic:cNvPr>
                          <pic:cNvPicPr>
                            <a:picLocks noChangeAspect="1" noChangeArrowheads="1"/>
                          </pic:cNvPicPr>
                        </pic:nvPicPr>
                        <pic:blipFill>
                          <a:blip r:embed="rId25" cstate="print">
                            <a:lum contrast="10000"/>
                          </a:blip>
                          <a:srcRect/>
                          <a:stretch>
                            <a:fillRect/>
                          </a:stretch>
                        </pic:blipFill>
                        <pic:spPr bwMode="auto">
                          <a:xfrm>
                            <a:off x="0" y="0"/>
                            <a:ext cx="2246074" cy="3071280"/>
                          </a:xfrm>
                          <a:prstGeom prst="rect">
                            <a:avLst/>
                          </a:prstGeom>
                          <a:noFill/>
                          <a:ln w="9525">
                            <a:solidFill>
                              <a:schemeClr val="bg2">
                                <a:lumMod val="75000"/>
                              </a:schemeClr>
                            </a:solidFill>
                            <a:miter lim="800000"/>
                            <a:headEnd/>
                            <a:tailEnd/>
                          </a:ln>
                        </pic:spPr>
                      </pic:pic>
                    </a:graphicData>
                  </a:graphic>
                </wp:inline>
              </w:drawing>
            </w:r>
          </w:p>
        </w:tc>
        <w:tc>
          <w:tcPr>
            <w:tcW w:w="5180" w:type="dxa"/>
          </w:tcPr>
          <w:p w:rsidR="00644553" w:rsidRDefault="00644553" w:rsidP="00644553">
            <w:pPr>
              <w:pStyle w:val="a8"/>
              <w:jc w:val="center"/>
              <w:rPr>
                <w:rFonts w:ascii="Arial" w:hAnsi="Arial" w:cs="Arial"/>
                <w:sz w:val="32"/>
                <w:szCs w:val="32"/>
                <w:lang w:eastAsia="ru-RU"/>
              </w:rPr>
            </w:pPr>
            <w:r w:rsidRPr="00644553">
              <w:rPr>
                <w:rFonts w:ascii="Arial" w:hAnsi="Arial" w:cs="Arial"/>
                <w:sz w:val="32"/>
                <w:szCs w:val="32"/>
                <w:lang w:eastAsia="ru-RU"/>
              </w:rPr>
              <w:drawing>
                <wp:inline distT="0" distB="0" distL="0" distR="0">
                  <wp:extent cx="2268244" cy="3061982"/>
                  <wp:effectExtent l="38100" t="19050" r="17756" b="24118"/>
                  <wp:docPr id="13" name="Рисунок 28" descr="Память.">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амять.">
                            <a:hlinkClick r:id="rId9"/>
                          </pic:cNvPr>
                          <pic:cNvPicPr>
                            <a:picLocks noChangeAspect="1" noChangeArrowheads="1"/>
                          </pic:cNvPicPr>
                        </pic:nvPicPr>
                        <pic:blipFill>
                          <a:blip r:embed="rId26" cstate="print">
                            <a:lum contrast="10000"/>
                          </a:blip>
                          <a:srcRect/>
                          <a:stretch>
                            <a:fillRect/>
                          </a:stretch>
                        </pic:blipFill>
                        <pic:spPr bwMode="auto">
                          <a:xfrm>
                            <a:off x="0" y="0"/>
                            <a:ext cx="2275129" cy="3071277"/>
                          </a:xfrm>
                          <a:prstGeom prst="rect">
                            <a:avLst/>
                          </a:prstGeom>
                          <a:noFill/>
                          <a:ln w="9525">
                            <a:solidFill>
                              <a:schemeClr val="bg2">
                                <a:lumMod val="75000"/>
                              </a:schemeClr>
                            </a:solidFill>
                            <a:miter lim="800000"/>
                            <a:headEnd/>
                            <a:tailEnd/>
                          </a:ln>
                        </pic:spPr>
                      </pic:pic>
                    </a:graphicData>
                  </a:graphic>
                </wp:inline>
              </w:drawing>
            </w:r>
          </w:p>
        </w:tc>
      </w:tr>
    </w:tbl>
    <w:p w:rsidR="00566EB1" w:rsidRDefault="00566EB1" w:rsidP="00566EB1">
      <w:pPr>
        <w:pStyle w:val="a8"/>
        <w:rPr>
          <w:rFonts w:ascii="Arial" w:hAnsi="Arial" w:cs="Arial"/>
          <w:sz w:val="32"/>
          <w:szCs w:val="32"/>
          <w:lang w:eastAsia="ru-RU"/>
        </w:rPr>
      </w:pPr>
    </w:p>
    <w:p w:rsidR="00644553" w:rsidRDefault="00644553" w:rsidP="00566EB1">
      <w:pPr>
        <w:pStyle w:val="a8"/>
        <w:rPr>
          <w:rFonts w:ascii="Arial" w:hAnsi="Arial" w:cs="Arial"/>
          <w:sz w:val="32"/>
          <w:szCs w:val="32"/>
          <w:lang w:eastAsia="ru-RU"/>
        </w:rPr>
      </w:pPr>
    </w:p>
    <w:p w:rsidR="001D2260" w:rsidRPr="00566EB1" w:rsidRDefault="001D2260" w:rsidP="00566EB1">
      <w:pPr>
        <w:pStyle w:val="a8"/>
        <w:rPr>
          <w:rFonts w:ascii="Arial" w:hAnsi="Arial" w:cs="Arial"/>
          <w:i/>
          <w:color w:val="700000"/>
          <w:sz w:val="32"/>
          <w:szCs w:val="32"/>
          <w:lang w:eastAsia="ru-RU"/>
        </w:rPr>
      </w:pPr>
      <w:r w:rsidRPr="00566EB1">
        <w:rPr>
          <w:rFonts w:ascii="Arial" w:hAnsi="Arial" w:cs="Arial"/>
          <w:i/>
          <w:color w:val="700000"/>
          <w:sz w:val="32"/>
          <w:szCs w:val="32"/>
          <w:lang w:eastAsia="ru-RU"/>
        </w:rPr>
        <w:lastRenderedPageBreak/>
        <w:t xml:space="preserve">Со всех самолетов начали сбрасывать бомбы. Я стоял, как завороженный, не слышал крика матери, бежавшей ко мне. Мать дала мне подзатыльник за непослушание и потащила бегом в подвал купеческого дома. Туда же </w:t>
      </w:r>
      <w:proofErr w:type="gramStart"/>
      <w:r w:rsidRPr="00566EB1">
        <w:rPr>
          <w:rFonts w:ascii="Arial" w:hAnsi="Arial" w:cs="Arial"/>
          <w:i/>
          <w:color w:val="700000"/>
          <w:sz w:val="32"/>
          <w:szCs w:val="32"/>
          <w:lang w:eastAsia="ru-RU"/>
        </w:rPr>
        <w:t>сбежались</w:t>
      </w:r>
      <w:proofErr w:type="gramEnd"/>
      <w:r w:rsidRPr="00566EB1">
        <w:rPr>
          <w:rFonts w:ascii="Arial" w:hAnsi="Arial" w:cs="Arial"/>
          <w:i/>
          <w:color w:val="700000"/>
          <w:sz w:val="32"/>
          <w:szCs w:val="32"/>
          <w:lang w:eastAsia="ru-RU"/>
        </w:rPr>
        <w:t xml:space="preserve"> чуть ли не все обитатели Козловской. Затем удар потряс землю и здание, меня как будто что-то укусило за голову, боль дошла до самых пяток. Дышать стало нечем. В некоторых местах потолок подвала обвалился, и языки пламени освещали что-то ужасное»</w:t>
      </w:r>
      <w:r w:rsidRPr="00566EB1">
        <w:rPr>
          <w:rFonts w:ascii="Arial" w:hAnsi="Arial" w:cs="Arial"/>
          <w:i/>
          <w:iCs/>
          <w:color w:val="700000"/>
          <w:sz w:val="32"/>
          <w:szCs w:val="32"/>
          <w:lang w:eastAsia="ru-RU"/>
        </w:rPr>
        <w:t>.</w:t>
      </w:r>
    </w:p>
    <w:p w:rsidR="00566EB1" w:rsidRDefault="00566EB1" w:rsidP="00566EB1">
      <w:pPr>
        <w:pStyle w:val="a8"/>
        <w:rPr>
          <w:rFonts w:ascii="Arial" w:hAnsi="Arial" w:cs="Arial"/>
          <w:sz w:val="32"/>
          <w:szCs w:val="32"/>
          <w:lang w:eastAsia="ru-RU"/>
        </w:rPr>
      </w:pPr>
    </w:p>
    <w:p w:rsidR="001D2260" w:rsidRPr="00566EB1" w:rsidRDefault="001D2260" w:rsidP="00566EB1">
      <w:pPr>
        <w:pStyle w:val="a8"/>
        <w:rPr>
          <w:rFonts w:ascii="Arial" w:hAnsi="Arial" w:cs="Arial"/>
          <w:sz w:val="32"/>
          <w:szCs w:val="32"/>
          <w:lang w:eastAsia="ru-RU"/>
        </w:rPr>
      </w:pPr>
      <w:r w:rsidRPr="00566EB1">
        <w:rPr>
          <w:rFonts w:ascii="Arial" w:hAnsi="Arial" w:cs="Arial"/>
          <w:sz w:val="32"/>
          <w:szCs w:val="32"/>
          <w:lang w:eastAsia="ru-RU"/>
        </w:rPr>
        <w:t>Сын с матерью побежали к школе № 15, где был военный госпиталь. Там у мальчика вынули осколок из головы. У него и сейчас на голове с левой стороны шрам. Эта болячка долго не заживала, и как ни парадоксально спасла ему жизнь.</w:t>
      </w:r>
    </w:p>
    <w:p w:rsidR="001D2260" w:rsidRPr="00566EB1" w:rsidRDefault="001D2260" w:rsidP="00566EB1">
      <w:pPr>
        <w:pStyle w:val="a8"/>
        <w:rPr>
          <w:rFonts w:ascii="Arial" w:hAnsi="Arial" w:cs="Arial"/>
          <w:i/>
          <w:color w:val="700000"/>
          <w:sz w:val="32"/>
          <w:szCs w:val="32"/>
          <w:lang w:eastAsia="ru-RU"/>
        </w:rPr>
      </w:pPr>
      <w:r w:rsidRPr="00566EB1">
        <w:rPr>
          <w:rFonts w:ascii="Arial" w:hAnsi="Arial" w:cs="Arial"/>
          <w:i/>
          <w:color w:val="700000"/>
          <w:sz w:val="32"/>
          <w:szCs w:val="32"/>
          <w:lang w:eastAsia="ru-RU"/>
        </w:rPr>
        <w:t xml:space="preserve">«Бегом, </w:t>
      </w:r>
      <w:proofErr w:type="gramStart"/>
      <w:r w:rsidRPr="00566EB1">
        <w:rPr>
          <w:rFonts w:ascii="Arial" w:hAnsi="Arial" w:cs="Arial"/>
          <w:i/>
          <w:color w:val="700000"/>
          <w:sz w:val="32"/>
          <w:szCs w:val="32"/>
          <w:lang w:eastAsia="ru-RU"/>
        </w:rPr>
        <w:t>скорее</w:t>
      </w:r>
      <w:proofErr w:type="gramEnd"/>
      <w:r w:rsidRPr="00566EB1">
        <w:rPr>
          <w:rFonts w:ascii="Arial" w:hAnsi="Arial" w:cs="Arial"/>
          <w:i/>
          <w:color w:val="700000"/>
          <w:sz w:val="32"/>
          <w:szCs w:val="32"/>
          <w:lang w:eastAsia="ru-RU"/>
        </w:rPr>
        <w:t xml:space="preserve"> к речке Царица. Асфальт стал мягкий под ногами, как повидло. По улице Козловской, по домам деревянным частного сектора, пламя волнами перекатывалось от дома к дому. Пламя гудит, завывает своей особой музыкой. От домов с треском летят и стреляют головешки. Раскаленный воздух поднимается вверх, создает свой особый горячий ветер. Добрались, добежали до мельницы </w:t>
      </w:r>
      <w:proofErr w:type="spellStart"/>
      <w:r w:rsidRPr="00566EB1">
        <w:rPr>
          <w:rFonts w:ascii="Arial" w:hAnsi="Arial" w:cs="Arial"/>
          <w:i/>
          <w:color w:val="700000"/>
          <w:sz w:val="32"/>
          <w:szCs w:val="32"/>
          <w:lang w:eastAsia="ru-RU"/>
        </w:rPr>
        <w:t>Гердхарда</w:t>
      </w:r>
      <w:proofErr w:type="spellEnd"/>
      <w:r w:rsidRPr="00566EB1">
        <w:rPr>
          <w:rFonts w:ascii="Arial" w:hAnsi="Arial" w:cs="Arial"/>
          <w:i/>
          <w:color w:val="700000"/>
          <w:sz w:val="32"/>
          <w:szCs w:val="32"/>
          <w:lang w:eastAsia="ru-RU"/>
        </w:rPr>
        <w:t>, там основная пристань Сталинграда. Весь берег около пристани забит людьми. На Волге сплошные гудки катеров и пароходов. Три парохода, забитых людьми, тонут подожжённые. Моя семья в этот ад идти не решилась».</w:t>
      </w:r>
    </w:p>
    <w:p w:rsidR="00566EB1" w:rsidRDefault="00566EB1" w:rsidP="00566EB1">
      <w:pPr>
        <w:pStyle w:val="a8"/>
        <w:rPr>
          <w:rFonts w:ascii="Arial" w:hAnsi="Arial" w:cs="Arial"/>
          <w:b/>
          <w:bCs/>
          <w:sz w:val="32"/>
          <w:szCs w:val="32"/>
          <w:lang w:eastAsia="ru-RU"/>
        </w:rPr>
      </w:pPr>
    </w:p>
    <w:p w:rsidR="001D2260" w:rsidRPr="00566EB1" w:rsidRDefault="00566EB1" w:rsidP="00566EB1">
      <w:pPr>
        <w:pStyle w:val="a8"/>
        <w:rPr>
          <w:rFonts w:ascii="Arial" w:hAnsi="Arial" w:cs="Arial"/>
          <w:bCs/>
          <w:color w:val="C00000"/>
          <w:sz w:val="32"/>
          <w:szCs w:val="32"/>
          <w:lang w:eastAsia="ru-RU"/>
        </w:rPr>
      </w:pPr>
      <w:r w:rsidRPr="00566EB1">
        <w:rPr>
          <w:rFonts w:ascii="Arial" w:hAnsi="Arial" w:cs="Arial"/>
          <w:bCs/>
          <w:color w:val="C00000"/>
          <w:sz w:val="32"/>
          <w:szCs w:val="32"/>
          <w:lang w:eastAsia="ru-RU"/>
        </w:rPr>
        <w:t>ВОЛКИ УШЛИ</w:t>
      </w:r>
    </w:p>
    <w:p w:rsidR="00566EB1" w:rsidRPr="00566EB1" w:rsidRDefault="00566EB1" w:rsidP="00566EB1">
      <w:pPr>
        <w:pStyle w:val="a8"/>
        <w:rPr>
          <w:rFonts w:ascii="Arial" w:hAnsi="Arial" w:cs="Arial"/>
          <w:b/>
          <w:bCs/>
          <w:sz w:val="32"/>
          <w:szCs w:val="32"/>
          <w:lang w:eastAsia="ru-RU"/>
        </w:rPr>
      </w:pPr>
    </w:p>
    <w:p w:rsidR="001D2260" w:rsidRPr="0047358D" w:rsidRDefault="001D2260" w:rsidP="00566EB1">
      <w:pPr>
        <w:pStyle w:val="a8"/>
        <w:rPr>
          <w:rFonts w:ascii="Arial" w:hAnsi="Arial" w:cs="Arial"/>
          <w:i/>
          <w:color w:val="700000"/>
          <w:sz w:val="32"/>
          <w:szCs w:val="32"/>
          <w:lang w:eastAsia="ru-RU"/>
        </w:rPr>
      </w:pPr>
      <w:r w:rsidRPr="0047358D">
        <w:rPr>
          <w:rFonts w:ascii="Arial" w:hAnsi="Arial" w:cs="Arial"/>
          <w:i/>
          <w:color w:val="700000"/>
          <w:sz w:val="32"/>
          <w:szCs w:val="32"/>
          <w:lang w:eastAsia="ru-RU"/>
        </w:rPr>
        <w:t xml:space="preserve">«В конце октября 1942 года гитлеровцы построили нас в большую </w:t>
      </w:r>
      <w:proofErr w:type="gramStart"/>
      <w:r w:rsidRPr="0047358D">
        <w:rPr>
          <w:rFonts w:ascii="Arial" w:hAnsi="Arial" w:cs="Arial"/>
          <w:i/>
          <w:color w:val="700000"/>
          <w:sz w:val="32"/>
          <w:szCs w:val="32"/>
          <w:lang w:eastAsia="ru-RU"/>
        </w:rPr>
        <w:t>колонну</w:t>
      </w:r>
      <w:proofErr w:type="gramEnd"/>
      <w:r w:rsidRPr="0047358D">
        <w:rPr>
          <w:rFonts w:ascii="Arial" w:hAnsi="Arial" w:cs="Arial"/>
          <w:i/>
          <w:color w:val="700000"/>
          <w:sz w:val="32"/>
          <w:szCs w:val="32"/>
          <w:lang w:eastAsia="ru-RU"/>
        </w:rPr>
        <w:t xml:space="preserve"> и повели по дороге на Гумрак. Колонну сопровождал конвой из мотоциклистов. На тех, кто пытался выйти из колонны во время движения, кричали: «</w:t>
      </w:r>
      <w:proofErr w:type="spellStart"/>
      <w:r w:rsidRPr="0047358D">
        <w:rPr>
          <w:rFonts w:ascii="Arial" w:hAnsi="Arial" w:cs="Arial"/>
          <w:i/>
          <w:color w:val="700000"/>
          <w:sz w:val="32"/>
          <w:szCs w:val="32"/>
          <w:lang w:eastAsia="ru-RU"/>
        </w:rPr>
        <w:t>Цурюк</w:t>
      </w:r>
      <w:proofErr w:type="spellEnd"/>
      <w:r w:rsidRPr="0047358D">
        <w:rPr>
          <w:rFonts w:ascii="Arial" w:hAnsi="Arial" w:cs="Arial"/>
          <w:i/>
          <w:color w:val="700000"/>
          <w:sz w:val="32"/>
          <w:szCs w:val="32"/>
          <w:lang w:eastAsia="ru-RU"/>
        </w:rPr>
        <w:t xml:space="preserve">! </w:t>
      </w:r>
      <w:proofErr w:type="spellStart"/>
      <w:r w:rsidRPr="0047358D">
        <w:rPr>
          <w:rFonts w:ascii="Arial" w:hAnsi="Arial" w:cs="Arial"/>
          <w:i/>
          <w:color w:val="700000"/>
          <w:sz w:val="32"/>
          <w:szCs w:val="32"/>
          <w:lang w:eastAsia="ru-RU"/>
        </w:rPr>
        <w:t>Цурюк</w:t>
      </w:r>
      <w:proofErr w:type="spellEnd"/>
      <w:r w:rsidRPr="0047358D">
        <w:rPr>
          <w:rFonts w:ascii="Arial" w:hAnsi="Arial" w:cs="Arial"/>
          <w:i/>
          <w:color w:val="700000"/>
          <w:sz w:val="32"/>
          <w:szCs w:val="32"/>
          <w:lang w:eastAsia="ru-RU"/>
        </w:rPr>
        <w:t xml:space="preserve">!» (в переводе с </w:t>
      </w:r>
      <w:proofErr w:type="gramStart"/>
      <w:r w:rsidRPr="0047358D">
        <w:rPr>
          <w:rFonts w:ascii="Arial" w:hAnsi="Arial" w:cs="Arial"/>
          <w:i/>
          <w:color w:val="700000"/>
          <w:sz w:val="32"/>
          <w:szCs w:val="32"/>
          <w:lang w:eastAsia="ru-RU"/>
        </w:rPr>
        <w:t>немецкого</w:t>
      </w:r>
      <w:proofErr w:type="gramEnd"/>
      <w:r w:rsidRPr="0047358D">
        <w:rPr>
          <w:rFonts w:ascii="Arial" w:hAnsi="Arial" w:cs="Arial"/>
          <w:i/>
          <w:color w:val="700000"/>
          <w:sz w:val="32"/>
          <w:szCs w:val="32"/>
          <w:lang w:eastAsia="ru-RU"/>
        </w:rPr>
        <w:t xml:space="preserve"> - «Назад, назад»). После этих предупреждений тех, кто не хотел вернуться в колонну, расстреливали. Днем шел дождь, к вечеру подморозило. Многотысячная толпа полураздетых людей остановилась на ночлег. Когда утром снова двинулись в путь, на месте стоянки остались умершие и замерзшие люди в скрюченных позах. Поздним вечером 6 ноября нас посадили в товарные вагоны и повезли в западном направлении».</w:t>
      </w:r>
    </w:p>
    <w:p w:rsidR="001D2260" w:rsidRDefault="001D2260" w:rsidP="00566EB1">
      <w:pPr>
        <w:pStyle w:val="a8"/>
        <w:rPr>
          <w:rFonts w:ascii="Arial" w:hAnsi="Arial" w:cs="Arial"/>
          <w:sz w:val="32"/>
          <w:szCs w:val="32"/>
          <w:lang w:eastAsia="ru-RU"/>
        </w:rPr>
      </w:pPr>
      <w:r w:rsidRPr="00566EB1">
        <w:rPr>
          <w:rFonts w:ascii="Arial" w:hAnsi="Arial" w:cs="Arial"/>
          <w:sz w:val="32"/>
          <w:szCs w:val="32"/>
          <w:lang w:eastAsia="ru-RU"/>
        </w:rPr>
        <w:lastRenderedPageBreak/>
        <w:t>Во время ночной остановки поезда части сталинградцев удалось убежать. Они затаились в степи, в овраге, когда где-то вдали послышался волчий вой. Стая волков вышла к людям. Но сталинградцы, найдя кучу немецких листовок, сумели зажечь огонь. Волки ушли.</w:t>
      </w:r>
    </w:p>
    <w:p w:rsidR="00566EB1" w:rsidRPr="00566EB1" w:rsidRDefault="00566EB1" w:rsidP="00566EB1">
      <w:pPr>
        <w:pStyle w:val="a8"/>
        <w:rPr>
          <w:rFonts w:ascii="Arial" w:hAnsi="Arial" w:cs="Arial"/>
          <w:sz w:val="32"/>
          <w:szCs w:val="32"/>
          <w:lang w:eastAsia="ru-RU"/>
        </w:rPr>
      </w:pPr>
    </w:p>
    <w:p w:rsidR="001D2260" w:rsidRDefault="0047358D" w:rsidP="00566EB1">
      <w:pPr>
        <w:pStyle w:val="a8"/>
        <w:rPr>
          <w:rFonts w:ascii="Arial" w:hAnsi="Arial" w:cs="Arial"/>
          <w:bCs/>
          <w:color w:val="C00000"/>
          <w:sz w:val="32"/>
          <w:szCs w:val="32"/>
          <w:lang w:eastAsia="ru-RU"/>
        </w:rPr>
      </w:pPr>
      <w:r w:rsidRPr="0047358D">
        <w:rPr>
          <w:rFonts w:ascii="Arial" w:hAnsi="Arial" w:cs="Arial"/>
          <w:bCs/>
          <w:color w:val="C00000"/>
          <w:sz w:val="32"/>
          <w:szCs w:val="32"/>
          <w:lang w:eastAsia="ru-RU"/>
        </w:rPr>
        <w:t>ПАРТИЗАНЫ</w:t>
      </w:r>
    </w:p>
    <w:p w:rsidR="0047358D" w:rsidRPr="0047358D" w:rsidRDefault="0047358D" w:rsidP="00566EB1">
      <w:pPr>
        <w:pStyle w:val="a8"/>
        <w:rPr>
          <w:rFonts w:ascii="Arial" w:hAnsi="Arial" w:cs="Arial"/>
          <w:bCs/>
          <w:color w:val="C00000"/>
          <w:sz w:val="32"/>
          <w:szCs w:val="32"/>
          <w:lang w:eastAsia="ru-RU"/>
        </w:rPr>
      </w:pPr>
    </w:p>
    <w:p w:rsidR="001D2260" w:rsidRPr="00566EB1" w:rsidRDefault="001D2260" w:rsidP="00566EB1">
      <w:pPr>
        <w:pStyle w:val="a8"/>
        <w:rPr>
          <w:rFonts w:ascii="Arial" w:hAnsi="Arial" w:cs="Arial"/>
          <w:sz w:val="32"/>
          <w:szCs w:val="32"/>
          <w:lang w:eastAsia="ru-RU"/>
        </w:rPr>
      </w:pPr>
      <w:r w:rsidRPr="00566EB1">
        <w:rPr>
          <w:rFonts w:ascii="Arial" w:hAnsi="Arial" w:cs="Arial"/>
          <w:sz w:val="32"/>
          <w:szCs w:val="32"/>
          <w:lang w:eastAsia="ru-RU"/>
        </w:rPr>
        <w:t xml:space="preserve">Когда они, прячась от немцев, дошли до </w:t>
      </w:r>
      <w:proofErr w:type="spellStart"/>
      <w:r w:rsidRPr="00566EB1">
        <w:rPr>
          <w:rFonts w:ascii="Arial" w:hAnsi="Arial" w:cs="Arial"/>
          <w:sz w:val="32"/>
          <w:szCs w:val="32"/>
          <w:lang w:eastAsia="ru-RU"/>
        </w:rPr>
        <w:t>Ельшанки</w:t>
      </w:r>
      <w:proofErr w:type="spellEnd"/>
      <w:r w:rsidRPr="00566EB1">
        <w:rPr>
          <w:rFonts w:ascii="Arial" w:hAnsi="Arial" w:cs="Arial"/>
          <w:sz w:val="32"/>
          <w:szCs w:val="32"/>
          <w:lang w:eastAsia="ru-RU"/>
        </w:rPr>
        <w:t>, со слов Льва Сергеевича, видели явление, о котором многие рассказывают, но в которое далеко не все верят.</w:t>
      </w:r>
    </w:p>
    <w:p w:rsidR="001D2260" w:rsidRPr="0047358D" w:rsidRDefault="001D2260" w:rsidP="00566EB1">
      <w:pPr>
        <w:pStyle w:val="a8"/>
        <w:rPr>
          <w:rFonts w:ascii="Arial" w:hAnsi="Arial" w:cs="Arial"/>
          <w:i/>
          <w:color w:val="700000"/>
          <w:sz w:val="32"/>
          <w:szCs w:val="32"/>
          <w:lang w:eastAsia="ru-RU"/>
        </w:rPr>
      </w:pPr>
      <w:r w:rsidRPr="0047358D">
        <w:rPr>
          <w:rFonts w:ascii="Arial" w:hAnsi="Arial" w:cs="Arial"/>
          <w:i/>
          <w:color w:val="700000"/>
          <w:sz w:val="32"/>
          <w:szCs w:val="32"/>
          <w:lang w:eastAsia="ru-RU"/>
        </w:rPr>
        <w:t>«Клавдия Николаевна взяла у мужа блокнот. Она записала очень редкое видение, которое нигде с нами более не повторится. 11 ноября 1942 года мы шли между развалинами Сталинграда. Была пасмурная погода, мелкая изморозь, то ли дождь, то ли мокрый снег. Серое небо со стороны Заволжья стало медленно раздвигаться, в появившемся пространстве безоблачного чистого неба появилось изображение женщины с ребенком на руках. Бабушка сказала: «Это икона Казанской Божьей Матери».</w:t>
      </w:r>
    </w:p>
    <w:p w:rsidR="001D2260" w:rsidRPr="0047358D" w:rsidRDefault="001D2260" w:rsidP="00566EB1">
      <w:pPr>
        <w:pStyle w:val="a8"/>
        <w:rPr>
          <w:rFonts w:ascii="Arial" w:hAnsi="Arial" w:cs="Arial"/>
          <w:sz w:val="32"/>
          <w:szCs w:val="32"/>
          <w:lang w:eastAsia="ru-RU"/>
        </w:rPr>
      </w:pPr>
      <w:r w:rsidRPr="0047358D">
        <w:rPr>
          <w:rFonts w:ascii="Arial" w:hAnsi="Arial" w:cs="Arial"/>
          <w:sz w:val="32"/>
          <w:szCs w:val="32"/>
          <w:lang w:eastAsia="ru-RU"/>
        </w:rPr>
        <w:t xml:space="preserve">Дальше до конца войны они жили в </w:t>
      </w:r>
      <w:proofErr w:type="spellStart"/>
      <w:r w:rsidRPr="0047358D">
        <w:rPr>
          <w:rFonts w:ascii="Arial" w:hAnsi="Arial" w:cs="Arial"/>
          <w:sz w:val="32"/>
          <w:szCs w:val="32"/>
          <w:lang w:eastAsia="ru-RU"/>
        </w:rPr>
        <w:t>Ельшанском</w:t>
      </w:r>
      <w:proofErr w:type="spellEnd"/>
      <w:r w:rsidRPr="0047358D">
        <w:rPr>
          <w:rFonts w:ascii="Arial" w:hAnsi="Arial" w:cs="Arial"/>
          <w:sz w:val="32"/>
          <w:szCs w:val="32"/>
          <w:lang w:eastAsia="ru-RU"/>
        </w:rPr>
        <w:t xml:space="preserve"> овраге в землянке. Голод был страшный. Люди ходили на элеватор, где был запас горелого зерна.</w:t>
      </w:r>
    </w:p>
    <w:p w:rsidR="00566EB1" w:rsidRDefault="00566EB1" w:rsidP="00566EB1">
      <w:pPr>
        <w:pStyle w:val="a8"/>
        <w:rPr>
          <w:rFonts w:ascii="Arial" w:hAnsi="Arial" w:cs="Arial"/>
          <w:sz w:val="32"/>
          <w:szCs w:val="32"/>
          <w:lang w:eastAsia="ru-RU"/>
        </w:rPr>
      </w:pPr>
    </w:p>
    <w:p w:rsidR="001D2260" w:rsidRPr="0047358D" w:rsidRDefault="001D2260" w:rsidP="00566EB1">
      <w:pPr>
        <w:pStyle w:val="a8"/>
        <w:rPr>
          <w:rFonts w:ascii="Arial" w:hAnsi="Arial" w:cs="Arial"/>
          <w:i/>
          <w:color w:val="700000"/>
          <w:sz w:val="32"/>
          <w:szCs w:val="32"/>
          <w:lang w:eastAsia="ru-RU"/>
        </w:rPr>
      </w:pPr>
      <w:r w:rsidRPr="00566EB1">
        <w:rPr>
          <w:rFonts w:ascii="Arial" w:hAnsi="Arial" w:cs="Arial"/>
          <w:sz w:val="32"/>
          <w:szCs w:val="32"/>
          <w:lang w:eastAsia="ru-RU"/>
        </w:rPr>
        <w:t xml:space="preserve">В соседней землянке жил мальчик Юрка, ему было лет 11-12. </w:t>
      </w:r>
      <w:r w:rsidRPr="0047358D">
        <w:rPr>
          <w:rFonts w:ascii="Arial" w:hAnsi="Arial" w:cs="Arial"/>
          <w:i/>
          <w:color w:val="700000"/>
          <w:sz w:val="32"/>
          <w:szCs w:val="32"/>
          <w:lang w:eastAsia="ru-RU"/>
        </w:rPr>
        <w:t xml:space="preserve">«В ноябре, числа 14 или 15 началась облава. Из землянок забирали детей и подростков, младенцев, грузили их в крытую брезентом машину. Забрали Юрку и меня тоже. Отвезли в подвал. Раздетых детей немцы уводили в соседнюю комнату. Затем выводили, иногда выносили ставшие синими тела. Некоторые пытались найти одежду и одеться, других просто </w:t>
      </w:r>
      <w:proofErr w:type="gramStart"/>
      <w:r w:rsidRPr="0047358D">
        <w:rPr>
          <w:rFonts w:ascii="Arial" w:hAnsi="Arial" w:cs="Arial"/>
          <w:i/>
          <w:color w:val="700000"/>
          <w:sz w:val="32"/>
          <w:szCs w:val="32"/>
          <w:lang w:eastAsia="ru-RU"/>
        </w:rPr>
        <w:t>корежило</w:t>
      </w:r>
      <w:proofErr w:type="gramEnd"/>
      <w:r w:rsidRPr="0047358D">
        <w:rPr>
          <w:rFonts w:ascii="Arial" w:hAnsi="Arial" w:cs="Arial"/>
          <w:i/>
          <w:color w:val="700000"/>
          <w:sz w:val="32"/>
          <w:szCs w:val="32"/>
          <w:lang w:eastAsia="ru-RU"/>
        </w:rPr>
        <w:t xml:space="preserve"> и трясло после этой комнаты. Подошел дядька и, схватив за руку, потащил в «страшную» комнату. На кушетке лежали обнаженные дети, а к руке шла резиновая трубка с иглой на конце. Подошел немец в серой блестящей клеенчатой одежде с марлевой повязкой на лице, посмотрел на мою голову и сказал: «</w:t>
      </w:r>
      <w:proofErr w:type="spellStart"/>
      <w:r w:rsidRPr="0047358D">
        <w:rPr>
          <w:rFonts w:ascii="Arial" w:hAnsi="Arial" w:cs="Arial"/>
          <w:i/>
          <w:color w:val="700000"/>
          <w:sz w:val="32"/>
          <w:szCs w:val="32"/>
          <w:lang w:eastAsia="ru-RU"/>
        </w:rPr>
        <w:t>Вэк</w:t>
      </w:r>
      <w:proofErr w:type="spellEnd"/>
      <w:r w:rsidRPr="0047358D">
        <w:rPr>
          <w:rFonts w:ascii="Arial" w:hAnsi="Arial" w:cs="Arial"/>
          <w:i/>
          <w:color w:val="700000"/>
          <w:sz w:val="32"/>
          <w:szCs w:val="32"/>
          <w:lang w:eastAsia="ru-RU"/>
        </w:rPr>
        <w:t>!» Солдат отвел меня в сторону и толкнул в угол, где был Юрка. Юрку забраковали по поводу его болячек на руках. Дальше - страшнее не придумать. Побросали ставших голубыми и синими детей в кузов машины. Юрку и меня тоже бросили в кузов. Вывезли в поле и сбросили тела в окоп. Стали засыпать еще живых и полуживых обескровленных детей»</w:t>
      </w:r>
      <w:r w:rsidRPr="0047358D">
        <w:rPr>
          <w:rFonts w:ascii="Arial" w:hAnsi="Arial" w:cs="Arial"/>
          <w:i/>
          <w:iCs/>
          <w:color w:val="700000"/>
          <w:sz w:val="32"/>
          <w:szCs w:val="32"/>
          <w:lang w:eastAsia="ru-RU"/>
        </w:rPr>
        <w:t>.</w:t>
      </w:r>
    </w:p>
    <w:p w:rsidR="001D2260" w:rsidRPr="00566EB1" w:rsidRDefault="001D2260" w:rsidP="00566EB1">
      <w:pPr>
        <w:pStyle w:val="a8"/>
        <w:rPr>
          <w:rFonts w:ascii="Arial" w:hAnsi="Arial" w:cs="Arial"/>
          <w:sz w:val="32"/>
          <w:szCs w:val="32"/>
          <w:lang w:eastAsia="ru-RU"/>
        </w:rPr>
      </w:pPr>
      <w:r w:rsidRPr="00566EB1">
        <w:rPr>
          <w:rFonts w:ascii="Arial" w:hAnsi="Arial" w:cs="Arial"/>
          <w:sz w:val="32"/>
          <w:szCs w:val="32"/>
          <w:lang w:eastAsia="ru-RU"/>
        </w:rPr>
        <w:lastRenderedPageBreak/>
        <w:t>Вытащил его Юрка. Теперь им предстояло пробраться из Городища в Сталинград. Первую ночь провели у деда, который накормил их чаем с солодкой и черным сухарем. А наутро мальчики пошли дальше. И тут их снова схватили немцы.</w:t>
      </w:r>
    </w:p>
    <w:p w:rsidR="001D2260" w:rsidRDefault="001D2260" w:rsidP="00566EB1">
      <w:pPr>
        <w:pStyle w:val="a8"/>
        <w:rPr>
          <w:rFonts w:ascii="Arial" w:hAnsi="Arial" w:cs="Arial"/>
          <w:i/>
          <w:color w:val="700000"/>
          <w:sz w:val="32"/>
          <w:szCs w:val="32"/>
          <w:lang w:eastAsia="ru-RU"/>
        </w:rPr>
      </w:pPr>
      <w:r w:rsidRPr="0047358D">
        <w:rPr>
          <w:rFonts w:ascii="Arial" w:hAnsi="Arial" w:cs="Arial"/>
          <w:i/>
          <w:color w:val="700000"/>
          <w:sz w:val="32"/>
          <w:szCs w:val="32"/>
          <w:lang w:eastAsia="ru-RU"/>
        </w:rPr>
        <w:t>«За столом сидели немецкие офицеры. Угостили нас горячим кофе с мармеладом. Наш рассказ его не удовлетворил. Офицер перешел на угрозы и крик. Затем, связав нам руки и подвесив на стволе танка, нас отлупили. При первых же ударах плетки от своего крика я охрип, потерял голос и больше ничего не мог рассказать».</w:t>
      </w:r>
    </w:p>
    <w:p w:rsidR="005D6FC1" w:rsidRPr="0047358D" w:rsidRDefault="005D6FC1" w:rsidP="00566EB1">
      <w:pPr>
        <w:pStyle w:val="a8"/>
        <w:rPr>
          <w:rFonts w:ascii="Arial" w:hAnsi="Arial" w:cs="Arial"/>
          <w:i/>
          <w:color w:val="700000"/>
          <w:sz w:val="32"/>
          <w:szCs w:val="32"/>
          <w:lang w:eastAsia="ru-RU"/>
        </w:rPr>
      </w:pPr>
    </w:p>
    <w:p w:rsidR="001D2260" w:rsidRPr="00566EB1" w:rsidRDefault="001D2260" w:rsidP="005D6FC1">
      <w:pPr>
        <w:pStyle w:val="a8"/>
        <w:jc w:val="center"/>
        <w:rPr>
          <w:rFonts w:ascii="Arial" w:hAnsi="Arial" w:cs="Arial"/>
          <w:sz w:val="32"/>
          <w:szCs w:val="32"/>
          <w:lang w:eastAsia="ru-RU"/>
        </w:rPr>
      </w:pPr>
      <w:r w:rsidRPr="00566EB1">
        <w:rPr>
          <w:rFonts w:ascii="Arial" w:hAnsi="Arial" w:cs="Arial"/>
          <w:noProof/>
          <w:color w:val="0000FF"/>
          <w:sz w:val="32"/>
          <w:szCs w:val="32"/>
          <w:bdr w:val="none" w:sz="0" w:space="0" w:color="auto" w:frame="1"/>
          <w:lang w:eastAsia="ru-RU"/>
        </w:rPr>
        <w:drawing>
          <wp:inline distT="0" distB="0" distL="0" distR="0">
            <wp:extent cx="5401632" cy="3588902"/>
            <wp:effectExtent l="19050" t="19050" r="27618" b="11548"/>
            <wp:docPr id="33" name="Рисунок 33" descr="Жители Сталинграда возвращаются к своим очагам.">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Жители Сталинграда возвращаются к своим очагам.">
                      <a:hlinkClick r:id="rId27" tgtFrame="&quot;_blank&quot;"/>
                    </pic:cNvPr>
                    <pic:cNvPicPr>
                      <a:picLocks noChangeAspect="1" noChangeArrowheads="1"/>
                    </pic:cNvPicPr>
                  </pic:nvPicPr>
                  <pic:blipFill>
                    <a:blip r:embed="rId28" cstate="print">
                      <a:lum bright="10000"/>
                    </a:blip>
                    <a:srcRect/>
                    <a:stretch>
                      <a:fillRect/>
                    </a:stretch>
                  </pic:blipFill>
                  <pic:spPr bwMode="auto">
                    <a:xfrm>
                      <a:off x="0" y="0"/>
                      <a:ext cx="5404197" cy="3590606"/>
                    </a:xfrm>
                    <a:prstGeom prst="rect">
                      <a:avLst/>
                    </a:prstGeom>
                    <a:noFill/>
                    <a:ln w="9525">
                      <a:solidFill>
                        <a:schemeClr val="bg2">
                          <a:lumMod val="75000"/>
                        </a:schemeClr>
                      </a:solidFill>
                      <a:miter lim="800000"/>
                      <a:headEnd/>
                      <a:tailEnd/>
                    </a:ln>
                  </pic:spPr>
                </pic:pic>
              </a:graphicData>
            </a:graphic>
          </wp:inline>
        </w:drawing>
      </w:r>
    </w:p>
    <w:p w:rsidR="001D2260" w:rsidRPr="00566EB1" w:rsidRDefault="001263A2" w:rsidP="00566EB1">
      <w:pPr>
        <w:pStyle w:val="a8"/>
        <w:rPr>
          <w:rFonts w:ascii="Arial" w:hAnsi="Arial" w:cs="Arial"/>
          <w:b/>
          <w:bCs/>
          <w:sz w:val="32"/>
          <w:szCs w:val="32"/>
          <w:lang w:eastAsia="ru-RU"/>
        </w:rPr>
      </w:pPr>
      <w:hyperlink r:id="rId29" w:tgtFrame="_blank" w:history="1">
        <w:r w:rsidR="001D2260" w:rsidRPr="00566EB1">
          <w:rPr>
            <w:rFonts w:ascii="Arial" w:hAnsi="Arial" w:cs="Arial"/>
            <w:b/>
            <w:bCs/>
            <w:color w:val="FFFFFF"/>
            <w:sz w:val="32"/>
            <w:szCs w:val="32"/>
            <w:u w:val="single"/>
            <w:lang w:eastAsia="ru-RU"/>
          </w:rPr>
          <w:t>«Голод, пожары и мёртвые». Воспоминания детей Сталинграда о ноябре 1942</w:t>
        </w:r>
      </w:hyperlink>
    </w:p>
    <w:p w:rsidR="001D2260" w:rsidRPr="00566EB1" w:rsidRDefault="001D2260" w:rsidP="00566EB1">
      <w:pPr>
        <w:pStyle w:val="a8"/>
        <w:rPr>
          <w:rFonts w:ascii="Arial" w:hAnsi="Arial" w:cs="Arial"/>
          <w:sz w:val="32"/>
          <w:szCs w:val="32"/>
          <w:lang w:eastAsia="ru-RU"/>
        </w:rPr>
      </w:pPr>
      <w:r w:rsidRPr="00566EB1">
        <w:rPr>
          <w:rFonts w:ascii="Arial" w:hAnsi="Arial" w:cs="Arial"/>
          <w:sz w:val="32"/>
          <w:szCs w:val="32"/>
          <w:lang w:eastAsia="ru-RU"/>
        </w:rPr>
        <w:t xml:space="preserve">Немцы решили, что Юрка партизан, а четырехлетний </w:t>
      </w:r>
      <w:proofErr w:type="spellStart"/>
      <w:r w:rsidRPr="00566EB1">
        <w:rPr>
          <w:rFonts w:ascii="Arial" w:hAnsi="Arial" w:cs="Arial"/>
          <w:sz w:val="32"/>
          <w:szCs w:val="32"/>
          <w:lang w:eastAsia="ru-RU"/>
        </w:rPr>
        <w:t>Лёвка</w:t>
      </w:r>
      <w:proofErr w:type="spellEnd"/>
      <w:r w:rsidRPr="00566EB1">
        <w:rPr>
          <w:rFonts w:ascii="Arial" w:hAnsi="Arial" w:cs="Arial"/>
          <w:sz w:val="32"/>
          <w:szCs w:val="32"/>
          <w:lang w:eastAsia="ru-RU"/>
        </w:rPr>
        <w:t xml:space="preserve"> – его прикрытие. Приказ: расстрелять обоих. Но немецкий солдат то ли промахнулся, то ли решил не добивать.</w:t>
      </w:r>
    </w:p>
    <w:p w:rsidR="001D2260" w:rsidRPr="00566EB1" w:rsidRDefault="001D2260" w:rsidP="00566EB1">
      <w:pPr>
        <w:pStyle w:val="a8"/>
        <w:rPr>
          <w:rFonts w:ascii="Arial" w:hAnsi="Arial" w:cs="Arial"/>
          <w:sz w:val="32"/>
          <w:szCs w:val="32"/>
          <w:lang w:eastAsia="ru-RU"/>
        </w:rPr>
      </w:pPr>
      <w:r w:rsidRPr="00566EB1">
        <w:rPr>
          <w:rFonts w:ascii="Arial" w:hAnsi="Arial" w:cs="Arial"/>
          <w:sz w:val="32"/>
          <w:szCs w:val="32"/>
          <w:lang w:eastAsia="ru-RU"/>
        </w:rPr>
        <w:t xml:space="preserve">Ребята спрятались в разбитом танке Красной Армии у села </w:t>
      </w:r>
      <w:proofErr w:type="spellStart"/>
      <w:r w:rsidRPr="00566EB1">
        <w:rPr>
          <w:rFonts w:ascii="Arial" w:hAnsi="Arial" w:cs="Arial"/>
          <w:sz w:val="32"/>
          <w:szCs w:val="32"/>
          <w:lang w:eastAsia="ru-RU"/>
        </w:rPr>
        <w:t>Карповка</w:t>
      </w:r>
      <w:proofErr w:type="spellEnd"/>
      <w:r w:rsidRPr="00566EB1">
        <w:rPr>
          <w:rFonts w:ascii="Arial" w:hAnsi="Arial" w:cs="Arial"/>
          <w:sz w:val="32"/>
          <w:szCs w:val="32"/>
          <w:lang w:eastAsia="ru-RU"/>
        </w:rPr>
        <w:t xml:space="preserve">. По обочинам дороги на столбах и деревьях встречались повешенные. Никто не удивлялся, это стало обычным делом. Ноги у </w:t>
      </w:r>
      <w:proofErr w:type="spellStart"/>
      <w:r w:rsidRPr="00566EB1">
        <w:rPr>
          <w:rFonts w:ascii="Arial" w:hAnsi="Arial" w:cs="Arial"/>
          <w:sz w:val="32"/>
          <w:szCs w:val="32"/>
          <w:lang w:eastAsia="ru-RU"/>
        </w:rPr>
        <w:t>Левки</w:t>
      </w:r>
      <w:proofErr w:type="spellEnd"/>
      <w:r w:rsidRPr="00566EB1">
        <w:rPr>
          <w:rFonts w:ascii="Arial" w:hAnsi="Arial" w:cs="Arial"/>
          <w:sz w:val="32"/>
          <w:szCs w:val="32"/>
          <w:lang w:eastAsia="ru-RU"/>
        </w:rPr>
        <w:t xml:space="preserve"> так </w:t>
      </w:r>
      <w:r w:rsidRPr="00566EB1">
        <w:rPr>
          <w:rFonts w:ascii="Arial" w:hAnsi="Arial" w:cs="Arial"/>
          <w:sz w:val="32"/>
          <w:szCs w:val="32"/>
          <w:lang w:eastAsia="ru-RU"/>
        </w:rPr>
        <w:lastRenderedPageBreak/>
        <w:t>замерзли, что дальше Юрке пришлось тащить его на себе до самой землянк</w:t>
      </w:r>
      <w:r w:rsidR="00881075">
        <w:rPr>
          <w:rFonts w:ascii="Arial" w:hAnsi="Arial" w:cs="Arial"/>
          <w:sz w:val="32"/>
          <w:szCs w:val="32"/>
          <w:lang w:eastAsia="ru-RU"/>
        </w:rPr>
        <w:t>и</w:t>
      </w:r>
      <w:r w:rsidRPr="00566EB1">
        <w:rPr>
          <w:rFonts w:ascii="Arial" w:hAnsi="Arial" w:cs="Arial"/>
          <w:sz w:val="32"/>
          <w:szCs w:val="32"/>
          <w:lang w:eastAsia="ru-RU"/>
        </w:rPr>
        <w:t xml:space="preserve"> в </w:t>
      </w:r>
      <w:proofErr w:type="spellStart"/>
      <w:r w:rsidRPr="00566EB1">
        <w:rPr>
          <w:rFonts w:ascii="Arial" w:hAnsi="Arial" w:cs="Arial"/>
          <w:sz w:val="32"/>
          <w:szCs w:val="32"/>
          <w:lang w:eastAsia="ru-RU"/>
        </w:rPr>
        <w:t>Ельшанке</w:t>
      </w:r>
      <w:proofErr w:type="spellEnd"/>
      <w:r w:rsidRPr="00566EB1">
        <w:rPr>
          <w:rFonts w:ascii="Arial" w:hAnsi="Arial" w:cs="Arial"/>
          <w:sz w:val="32"/>
          <w:szCs w:val="32"/>
          <w:lang w:eastAsia="ru-RU"/>
        </w:rPr>
        <w:t>, где плакала мама.</w:t>
      </w:r>
    </w:p>
    <w:p w:rsidR="00881075" w:rsidRDefault="001D2260" w:rsidP="00566EB1">
      <w:pPr>
        <w:pStyle w:val="a8"/>
        <w:rPr>
          <w:rFonts w:ascii="Arial" w:hAnsi="Arial" w:cs="Arial"/>
          <w:sz w:val="32"/>
          <w:szCs w:val="32"/>
          <w:lang w:eastAsia="ru-RU"/>
        </w:rPr>
      </w:pPr>
      <w:r w:rsidRPr="00566EB1">
        <w:rPr>
          <w:rFonts w:ascii="Arial" w:hAnsi="Arial" w:cs="Arial"/>
          <w:sz w:val="32"/>
          <w:szCs w:val="32"/>
          <w:lang w:eastAsia="ru-RU"/>
        </w:rPr>
        <w:t xml:space="preserve">А утром 31 января тетя Клава вышла набрать снега в кастрюлю, взглянула на другую сторону оврага и опрометью к </w:t>
      </w:r>
      <w:proofErr w:type="spellStart"/>
      <w:r w:rsidRPr="00566EB1">
        <w:rPr>
          <w:rFonts w:ascii="Arial" w:hAnsi="Arial" w:cs="Arial"/>
          <w:sz w:val="32"/>
          <w:szCs w:val="32"/>
          <w:lang w:eastAsia="ru-RU"/>
        </w:rPr>
        <w:t>Лёвке</w:t>
      </w:r>
      <w:proofErr w:type="spellEnd"/>
      <w:r w:rsidRPr="00566EB1">
        <w:rPr>
          <w:rFonts w:ascii="Arial" w:hAnsi="Arial" w:cs="Arial"/>
          <w:sz w:val="32"/>
          <w:szCs w:val="32"/>
          <w:lang w:eastAsia="ru-RU"/>
        </w:rPr>
        <w:t xml:space="preserve">: </w:t>
      </w:r>
      <w:r w:rsidRPr="00881075">
        <w:rPr>
          <w:rFonts w:ascii="Arial" w:hAnsi="Arial" w:cs="Arial"/>
          <w:i/>
          <w:color w:val="92001C"/>
          <w:sz w:val="32"/>
          <w:szCs w:val="32"/>
          <w:lang w:eastAsia="ru-RU"/>
        </w:rPr>
        <w:t xml:space="preserve">«Там подарок – </w:t>
      </w:r>
      <w:proofErr w:type="gramStart"/>
      <w:r w:rsidRPr="00881075">
        <w:rPr>
          <w:rFonts w:ascii="Arial" w:hAnsi="Arial" w:cs="Arial"/>
          <w:i/>
          <w:color w:val="92001C"/>
          <w:sz w:val="32"/>
          <w:szCs w:val="32"/>
          <w:lang w:eastAsia="ru-RU"/>
        </w:rPr>
        <w:t>наши</w:t>
      </w:r>
      <w:proofErr w:type="gramEnd"/>
      <w:r w:rsidRPr="00881075">
        <w:rPr>
          <w:rFonts w:ascii="Arial" w:hAnsi="Arial" w:cs="Arial"/>
          <w:i/>
          <w:color w:val="92001C"/>
          <w:sz w:val="32"/>
          <w:szCs w:val="32"/>
          <w:lang w:eastAsia="ru-RU"/>
        </w:rPr>
        <w:t xml:space="preserve"> пришли!».</w:t>
      </w:r>
      <w:r w:rsidRPr="00566EB1">
        <w:rPr>
          <w:rFonts w:ascii="Arial" w:hAnsi="Arial" w:cs="Arial"/>
          <w:sz w:val="32"/>
          <w:szCs w:val="32"/>
          <w:lang w:eastAsia="ru-RU"/>
        </w:rPr>
        <w:t xml:space="preserve"> В этот день ему исполнилось </w:t>
      </w:r>
      <w:r w:rsidR="005D6FC1">
        <w:rPr>
          <w:rFonts w:ascii="Arial" w:hAnsi="Arial" w:cs="Arial"/>
          <w:sz w:val="32"/>
          <w:szCs w:val="32"/>
          <w:lang w:eastAsia="ru-RU"/>
        </w:rPr>
        <w:t>5</w:t>
      </w:r>
      <w:r w:rsidRPr="00566EB1">
        <w:rPr>
          <w:rFonts w:ascii="Arial" w:hAnsi="Arial" w:cs="Arial"/>
          <w:sz w:val="32"/>
          <w:szCs w:val="32"/>
          <w:lang w:eastAsia="ru-RU"/>
        </w:rPr>
        <w:t xml:space="preserve"> лет. </w:t>
      </w:r>
    </w:p>
    <w:p w:rsidR="001D2260" w:rsidRDefault="001D2260" w:rsidP="00566EB1">
      <w:pPr>
        <w:pStyle w:val="a8"/>
        <w:rPr>
          <w:rFonts w:ascii="Arial" w:hAnsi="Arial" w:cs="Arial"/>
          <w:sz w:val="32"/>
          <w:szCs w:val="32"/>
          <w:lang w:eastAsia="ru-RU"/>
        </w:rPr>
      </w:pPr>
      <w:r w:rsidRPr="00566EB1">
        <w:rPr>
          <w:rFonts w:ascii="Arial" w:hAnsi="Arial" w:cs="Arial"/>
          <w:sz w:val="32"/>
          <w:szCs w:val="32"/>
          <w:lang w:eastAsia="ru-RU"/>
        </w:rPr>
        <w:t>До окончания Сталинградской битвы оставалось три дня.</w:t>
      </w:r>
    </w:p>
    <w:p w:rsidR="00881075" w:rsidRPr="00566EB1" w:rsidRDefault="00881075" w:rsidP="00566EB1">
      <w:pPr>
        <w:pStyle w:val="a8"/>
        <w:rPr>
          <w:rFonts w:ascii="Arial" w:hAnsi="Arial" w:cs="Arial"/>
          <w:sz w:val="32"/>
          <w:szCs w:val="32"/>
          <w:lang w:eastAsia="ru-RU"/>
        </w:rPr>
      </w:pPr>
    </w:p>
    <w:p w:rsidR="005D6FC1" w:rsidRDefault="005D6FC1" w:rsidP="00566EB1">
      <w:pPr>
        <w:pStyle w:val="a8"/>
      </w:pPr>
    </w:p>
    <w:p w:rsidR="00752E36" w:rsidRPr="00566EB1" w:rsidRDefault="001263A2" w:rsidP="00881075">
      <w:pPr>
        <w:pStyle w:val="a8"/>
        <w:jc w:val="right"/>
        <w:rPr>
          <w:rFonts w:ascii="Arial" w:hAnsi="Arial" w:cs="Arial"/>
          <w:sz w:val="32"/>
          <w:szCs w:val="32"/>
        </w:rPr>
      </w:pPr>
      <w:hyperlink r:id="rId30" w:history="1">
        <w:r w:rsidR="001D2260" w:rsidRPr="00566EB1">
          <w:rPr>
            <w:rStyle w:val="a3"/>
            <w:rFonts w:ascii="Arial" w:hAnsi="Arial" w:cs="Arial"/>
            <w:sz w:val="32"/>
            <w:szCs w:val="32"/>
          </w:rPr>
          <w:t>http://www.vlg.aif.ru/society/details/nas_zakapyvali_zhivymi_dnevnik_stalingradca_perezhivshego_voynu_rebenkom?utm_source=aif&amp;utm_medium=free&amp;utm_campaign=main</w:t>
        </w:r>
      </w:hyperlink>
    </w:p>
    <w:p w:rsidR="001D2260" w:rsidRPr="00566EB1" w:rsidRDefault="001D2260" w:rsidP="00566EB1">
      <w:pPr>
        <w:pStyle w:val="a8"/>
        <w:rPr>
          <w:rFonts w:ascii="Arial" w:hAnsi="Arial" w:cs="Arial"/>
          <w:sz w:val="32"/>
          <w:szCs w:val="32"/>
        </w:rPr>
      </w:pPr>
    </w:p>
    <w:sectPr w:rsidR="001D2260" w:rsidRPr="00566EB1" w:rsidSect="001D2260">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23D"/>
    <w:multiLevelType w:val="multilevel"/>
    <w:tmpl w:val="B00AFB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2F20E6B"/>
    <w:multiLevelType w:val="multilevel"/>
    <w:tmpl w:val="7648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mirrorMargins/>
  <w:proofState w:spelling="clean" w:grammar="clean"/>
  <w:defaultTabStop w:val="708"/>
  <w:drawingGridHorizontalSpacing w:val="110"/>
  <w:displayHorizontalDrawingGridEvery w:val="2"/>
  <w:characterSpacingControl w:val="doNotCompress"/>
  <w:compat/>
  <w:rsids>
    <w:rsidRoot w:val="001D2260"/>
    <w:rsid w:val="001263A2"/>
    <w:rsid w:val="001D2260"/>
    <w:rsid w:val="0047358D"/>
    <w:rsid w:val="00566EB1"/>
    <w:rsid w:val="005D6FC1"/>
    <w:rsid w:val="00644553"/>
    <w:rsid w:val="00752E36"/>
    <w:rsid w:val="00823614"/>
    <w:rsid w:val="00881075"/>
    <w:rsid w:val="00EA10F0"/>
    <w:rsid w:val="00EE6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36"/>
  </w:style>
  <w:style w:type="paragraph" w:styleId="1">
    <w:name w:val="heading 1"/>
    <w:basedOn w:val="a"/>
    <w:link w:val="10"/>
    <w:uiPriority w:val="9"/>
    <w:qFormat/>
    <w:rsid w:val="001D2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22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2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226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1D2260"/>
    <w:rPr>
      <w:color w:val="0000FF"/>
      <w:u w:val="single"/>
    </w:rPr>
  </w:style>
  <w:style w:type="paragraph" w:customStyle="1" w:styleId="increasetext">
    <w:name w:val="increase_text"/>
    <w:basedOn w:val="a"/>
    <w:rsid w:val="001D2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D2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D2260"/>
    <w:rPr>
      <w:i/>
      <w:iCs/>
    </w:rPr>
  </w:style>
  <w:style w:type="character" w:customStyle="1" w:styleId="es-nav-prev">
    <w:name w:val="es-nav-prev"/>
    <w:basedOn w:val="a0"/>
    <w:rsid w:val="001D2260"/>
  </w:style>
  <w:style w:type="character" w:customStyle="1" w:styleId="es-nav-next">
    <w:name w:val="es-nav-next"/>
    <w:basedOn w:val="a0"/>
    <w:rsid w:val="001D2260"/>
  </w:style>
  <w:style w:type="paragraph" w:styleId="a6">
    <w:name w:val="Balloon Text"/>
    <w:basedOn w:val="a"/>
    <w:link w:val="a7"/>
    <w:uiPriority w:val="99"/>
    <w:semiHidden/>
    <w:unhideWhenUsed/>
    <w:rsid w:val="001D22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260"/>
    <w:rPr>
      <w:rFonts w:ascii="Tahoma" w:hAnsi="Tahoma" w:cs="Tahoma"/>
      <w:sz w:val="16"/>
      <w:szCs w:val="16"/>
    </w:rPr>
  </w:style>
  <w:style w:type="paragraph" w:styleId="a8">
    <w:name w:val="No Spacing"/>
    <w:uiPriority w:val="1"/>
    <w:qFormat/>
    <w:rsid w:val="00566EB1"/>
    <w:pPr>
      <w:spacing w:after="0" w:line="240" w:lineRule="auto"/>
    </w:pPr>
  </w:style>
  <w:style w:type="table" w:styleId="a9">
    <w:name w:val="Table Grid"/>
    <w:basedOn w:val="a1"/>
    <w:uiPriority w:val="59"/>
    <w:rsid w:val="00566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518907">
      <w:bodyDiv w:val="1"/>
      <w:marLeft w:val="0"/>
      <w:marRight w:val="0"/>
      <w:marTop w:val="0"/>
      <w:marBottom w:val="0"/>
      <w:divBdr>
        <w:top w:val="none" w:sz="0" w:space="0" w:color="auto"/>
        <w:left w:val="none" w:sz="0" w:space="0" w:color="auto"/>
        <w:bottom w:val="none" w:sz="0" w:space="0" w:color="auto"/>
        <w:right w:val="none" w:sz="0" w:space="0" w:color="auto"/>
      </w:divBdr>
      <w:divsChild>
        <w:div w:id="264653084">
          <w:marLeft w:val="0"/>
          <w:marRight w:val="0"/>
          <w:marTop w:val="0"/>
          <w:marBottom w:val="198"/>
          <w:divBdr>
            <w:top w:val="none" w:sz="0" w:space="0" w:color="auto"/>
            <w:left w:val="none" w:sz="0" w:space="0" w:color="auto"/>
            <w:bottom w:val="none" w:sz="0" w:space="0" w:color="auto"/>
            <w:right w:val="none" w:sz="0" w:space="0" w:color="auto"/>
          </w:divBdr>
          <w:divsChild>
            <w:div w:id="761954074">
              <w:marLeft w:val="0"/>
              <w:marRight w:val="198"/>
              <w:marTop w:val="0"/>
              <w:marBottom w:val="0"/>
              <w:divBdr>
                <w:top w:val="none" w:sz="0" w:space="0" w:color="auto"/>
                <w:left w:val="none" w:sz="0" w:space="0" w:color="auto"/>
                <w:bottom w:val="none" w:sz="0" w:space="0" w:color="auto"/>
                <w:right w:val="none" w:sz="0" w:space="0" w:color="auto"/>
              </w:divBdr>
            </w:div>
            <w:div w:id="909845807">
              <w:marLeft w:val="0"/>
              <w:marRight w:val="0"/>
              <w:marTop w:val="0"/>
              <w:marBottom w:val="0"/>
              <w:divBdr>
                <w:top w:val="none" w:sz="0" w:space="0" w:color="auto"/>
                <w:left w:val="none" w:sz="0" w:space="0" w:color="auto"/>
                <w:bottom w:val="none" w:sz="0" w:space="0" w:color="auto"/>
                <w:right w:val="none" w:sz="0" w:space="0" w:color="auto"/>
              </w:divBdr>
            </w:div>
          </w:divsChild>
        </w:div>
        <w:div w:id="905533539">
          <w:marLeft w:val="0"/>
          <w:marRight w:val="0"/>
          <w:marTop w:val="0"/>
          <w:marBottom w:val="132"/>
          <w:divBdr>
            <w:top w:val="none" w:sz="0" w:space="0" w:color="auto"/>
            <w:left w:val="none" w:sz="0" w:space="0" w:color="auto"/>
            <w:bottom w:val="none" w:sz="0" w:space="0" w:color="auto"/>
            <w:right w:val="none" w:sz="0" w:space="0" w:color="auto"/>
          </w:divBdr>
          <w:divsChild>
            <w:div w:id="1624192762">
              <w:marLeft w:val="0"/>
              <w:marRight w:val="0"/>
              <w:marTop w:val="0"/>
              <w:marBottom w:val="0"/>
              <w:divBdr>
                <w:top w:val="none" w:sz="0" w:space="0" w:color="auto"/>
                <w:left w:val="none" w:sz="0" w:space="0" w:color="auto"/>
                <w:bottom w:val="none" w:sz="0" w:space="0" w:color="auto"/>
                <w:right w:val="none" w:sz="0" w:space="0" w:color="auto"/>
              </w:divBdr>
            </w:div>
          </w:divsChild>
        </w:div>
        <w:div w:id="924994343">
          <w:marLeft w:val="0"/>
          <w:marRight w:val="0"/>
          <w:marTop w:val="0"/>
          <w:marBottom w:val="0"/>
          <w:divBdr>
            <w:top w:val="single" w:sz="4" w:space="7" w:color="999999"/>
            <w:left w:val="none" w:sz="0" w:space="0" w:color="auto"/>
            <w:bottom w:val="single" w:sz="4" w:space="0" w:color="999999"/>
            <w:right w:val="none" w:sz="0" w:space="0" w:color="auto"/>
          </w:divBdr>
          <w:divsChild>
            <w:div w:id="2138451492">
              <w:marLeft w:val="0"/>
              <w:marRight w:val="0"/>
              <w:marTop w:val="0"/>
              <w:marBottom w:val="0"/>
              <w:divBdr>
                <w:top w:val="none" w:sz="0" w:space="0" w:color="auto"/>
                <w:left w:val="none" w:sz="0" w:space="0" w:color="auto"/>
                <w:bottom w:val="none" w:sz="0" w:space="0" w:color="auto"/>
                <w:right w:val="none" w:sz="0" w:space="0" w:color="auto"/>
              </w:divBdr>
            </w:div>
          </w:divsChild>
        </w:div>
        <w:div w:id="674302156">
          <w:marLeft w:val="264"/>
          <w:marRight w:val="0"/>
          <w:marTop w:val="0"/>
          <w:marBottom w:val="264"/>
          <w:divBdr>
            <w:top w:val="none" w:sz="0" w:space="0" w:color="CC0000"/>
            <w:left w:val="single" w:sz="18" w:space="10" w:color="CC0000"/>
            <w:bottom w:val="none" w:sz="0" w:space="3" w:color="CC0000"/>
            <w:right w:val="none" w:sz="0" w:space="0" w:color="auto"/>
          </w:divBdr>
        </w:div>
        <w:div w:id="1437746715">
          <w:blockQuote w:val="1"/>
          <w:marLeft w:val="0"/>
          <w:marRight w:val="0"/>
          <w:marTop w:val="0"/>
          <w:marBottom w:val="264"/>
          <w:divBdr>
            <w:top w:val="none" w:sz="0" w:space="0" w:color="auto"/>
            <w:left w:val="none" w:sz="0" w:space="0" w:color="auto"/>
            <w:bottom w:val="none" w:sz="0" w:space="0" w:color="auto"/>
            <w:right w:val="none" w:sz="0" w:space="0" w:color="auto"/>
          </w:divBdr>
          <w:divsChild>
            <w:div w:id="1962957415">
              <w:marLeft w:val="0"/>
              <w:marRight w:val="0"/>
              <w:marTop w:val="0"/>
              <w:marBottom w:val="0"/>
              <w:divBdr>
                <w:top w:val="single" w:sz="4" w:space="17" w:color="CCCCCC"/>
                <w:left w:val="single" w:sz="2" w:space="0" w:color="CCCCCC"/>
                <w:bottom w:val="single" w:sz="4" w:space="13" w:color="CCCCCC"/>
                <w:right w:val="single" w:sz="2" w:space="0" w:color="CCCCCC"/>
              </w:divBdr>
              <w:divsChild>
                <w:div w:id="2094082577">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1180004589">
          <w:marLeft w:val="0"/>
          <w:marRight w:val="0"/>
          <w:marTop w:val="0"/>
          <w:marBottom w:val="0"/>
          <w:divBdr>
            <w:top w:val="none" w:sz="0" w:space="0" w:color="auto"/>
            <w:left w:val="none" w:sz="0" w:space="0" w:color="auto"/>
            <w:bottom w:val="none" w:sz="0" w:space="0" w:color="auto"/>
            <w:right w:val="none" w:sz="0" w:space="0" w:color="auto"/>
          </w:divBdr>
          <w:divsChild>
            <w:div w:id="948464831">
              <w:marLeft w:val="0"/>
              <w:marRight w:val="0"/>
              <w:marTop w:val="0"/>
              <w:marBottom w:val="0"/>
              <w:divBdr>
                <w:top w:val="none" w:sz="0" w:space="0" w:color="auto"/>
                <w:left w:val="none" w:sz="0" w:space="0" w:color="auto"/>
                <w:bottom w:val="none" w:sz="0" w:space="0" w:color="auto"/>
                <w:right w:val="none" w:sz="0" w:space="0" w:color="auto"/>
              </w:divBdr>
              <w:divsChild>
                <w:div w:id="841234758">
                  <w:marLeft w:val="0"/>
                  <w:marRight w:val="132"/>
                  <w:marTop w:val="0"/>
                  <w:marBottom w:val="0"/>
                  <w:divBdr>
                    <w:top w:val="none" w:sz="0" w:space="0" w:color="auto"/>
                    <w:left w:val="none" w:sz="0" w:space="0" w:color="auto"/>
                    <w:bottom w:val="none" w:sz="0" w:space="0" w:color="auto"/>
                    <w:right w:val="none" w:sz="0" w:space="0" w:color="auto"/>
                  </w:divBdr>
                  <w:divsChild>
                    <w:div w:id="551234472">
                      <w:marLeft w:val="0"/>
                      <w:marRight w:val="0"/>
                      <w:marTop w:val="0"/>
                      <w:marBottom w:val="0"/>
                      <w:divBdr>
                        <w:top w:val="none" w:sz="0" w:space="0" w:color="auto"/>
                        <w:left w:val="none" w:sz="0" w:space="0" w:color="auto"/>
                        <w:bottom w:val="none" w:sz="0" w:space="0" w:color="auto"/>
                        <w:right w:val="none" w:sz="0" w:space="0" w:color="auto"/>
                      </w:divBdr>
                    </w:div>
                    <w:div w:id="1687173299">
                      <w:marLeft w:val="0"/>
                      <w:marRight w:val="0"/>
                      <w:marTop w:val="0"/>
                      <w:marBottom w:val="0"/>
                      <w:divBdr>
                        <w:top w:val="none" w:sz="0" w:space="0" w:color="auto"/>
                        <w:left w:val="none" w:sz="0" w:space="0" w:color="auto"/>
                        <w:bottom w:val="none" w:sz="0" w:space="0" w:color="auto"/>
                        <w:right w:val="none" w:sz="0" w:space="0" w:color="auto"/>
                      </w:divBdr>
                    </w:div>
                  </w:divsChild>
                </w:div>
                <w:div w:id="701129686">
                  <w:marLeft w:val="0"/>
                  <w:marRight w:val="0"/>
                  <w:marTop w:val="0"/>
                  <w:marBottom w:val="0"/>
                  <w:divBdr>
                    <w:top w:val="none" w:sz="0" w:space="0" w:color="auto"/>
                    <w:left w:val="none" w:sz="0" w:space="0" w:color="auto"/>
                    <w:bottom w:val="none" w:sz="0" w:space="0" w:color="auto"/>
                    <w:right w:val="none" w:sz="0" w:space="0" w:color="auto"/>
                  </w:divBdr>
                  <w:divsChild>
                    <w:div w:id="1403868730">
                      <w:marLeft w:val="0"/>
                      <w:marRight w:val="0"/>
                      <w:marTop w:val="0"/>
                      <w:marBottom w:val="66"/>
                      <w:divBdr>
                        <w:top w:val="none" w:sz="0" w:space="0" w:color="auto"/>
                        <w:left w:val="none" w:sz="0" w:space="0" w:color="auto"/>
                        <w:bottom w:val="none" w:sz="0" w:space="0" w:color="auto"/>
                        <w:right w:val="none" w:sz="0" w:space="0" w:color="auto"/>
                      </w:divBdr>
                    </w:div>
                    <w:div w:id="115028030">
                      <w:marLeft w:val="0"/>
                      <w:marRight w:val="0"/>
                      <w:marTop w:val="0"/>
                      <w:marBottom w:val="0"/>
                      <w:divBdr>
                        <w:top w:val="none" w:sz="0" w:space="0" w:color="auto"/>
                        <w:left w:val="none" w:sz="0" w:space="0" w:color="auto"/>
                        <w:bottom w:val="none" w:sz="0" w:space="0" w:color="auto"/>
                        <w:right w:val="none" w:sz="0" w:space="0" w:color="auto"/>
                      </w:divBdr>
                    </w:div>
                    <w:div w:id="13208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436">
              <w:marLeft w:val="0"/>
              <w:marRight w:val="0"/>
              <w:marTop w:val="0"/>
              <w:marBottom w:val="0"/>
              <w:divBdr>
                <w:top w:val="none" w:sz="0" w:space="0" w:color="auto"/>
                <w:left w:val="none" w:sz="0" w:space="0" w:color="auto"/>
                <w:bottom w:val="none" w:sz="0" w:space="0" w:color="auto"/>
                <w:right w:val="none" w:sz="0" w:space="0" w:color="auto"/>
              </w:divBdr>
              <w:divsChild>
                <w:div w:id="1343631375">
                  <w:marLeft w:val="0"/>
                  <w:marRight w:val="0"/>
                  <w:marTop w:val="0"/>
                  <w:marBottom w:val="264"/>
                  <w:divBdr>
                    <w:top w:val="single" w:sz="4" w:space="7" w:color="FFFFFF"/>
                    <w:left w:val="none" w:sz="0" w:space="18" w:color="auto"/>
                    <w:bottom w:val="none" w:sz="0" w:space="7" w:color="auto"/>
                    <w:right w:val="none" w:sz="0" w:space="18" w:color="auto"/>
                  </w:divBdr>
                  <w:divsChild>
                    <w:div w:id="1278636205">
                      <w:marLeft w:val="0"/>
                      <w:marRight w:val="0"/>
                      <w:marTop w:val="0"/>
                      <w:marBottom w:val="0"/>
                      <w:divBdr>
                        <w:top w:val="none" w:sz="0" w:space="0" w:color="auto"/>
                        <w:left w:val="none" w:sz="0" w:space="0" w:color="auto"/>
                        <w:bottom w:val="none" w:sz="0" w:space="0" w:color="auto"/>
                        <w:right w:val="none" w:sz="0" w:space="0" w:color="auto"/>
                      </w:divBdr>
                    </w:div>
                    <w:div w:id="13477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3304">
          <w:blockQuote w:val="1"/>
          <w:marLeft w:val="0"/>
          <w:marRight w:val="0"/>
          <w:marTop w:val="0"/>
          <w:marBottom w:val="264"/>
          <w:divBdr>
            <w:top w:val="none" w:sz="0" w:space="0" w:color="auto"/>
            <w:left w:val="none" w:sz="0" w:space="0" w:color="auto"/>
            <w:bottom w:val="none" w:sz="0" w:space="0" w:color="auto"/>
            <w:right w:val="none" w:sz="0" w:space="0" w:color="auto"/>
          </w:divBdr>
          <w:divsChild>
            <w:div w:id="964233591">
              <w:marLeft w:val="0"/>
              <w:marRight w:val="0"/>
              <w:marTop w:val="0"/>
              <w:marBottom w:val="0"/>
              <w:divBdr>
                <w:top w:val="single" w:sz="4" w:space="17" w:color="CCCCCC"/>
                <w:left w:val="single" w:sz="2" w:space="0" w:color="CCCCCC"/>
                <w:bottom w:val="single" w:sz="4" w:space="13" w:color="CCCCCC"/>
                <w:right w:val="single" w:sz="2" w:space="0" w:color="CCCCCC"/>
              </w:divBdr>
              <w:divsChild>
                <w:div w:id="1719011623">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1258367895">
          <w:marLeft w:val="0"/>
          <w:marRight w:val="264"/>
          <w:marTop w:val="0"/>
          <w:marBottom w:val="264"/>
          <w:divBdr>
            <w:top w:val="none" w:sz="0" w:space="0" w:color="CC0000"/>
            <w:left w:val="none" w:sz="0" w:space="0" w:color="auto"/>
            <w:bottom w:val="none" w:sz="0" w:space="3" w:color="CC0000"/>
            <w:right w:val="single" w:sz="18" w:space="10" w:color="CC0000"/>
          </w:divBdr>
        </w:div>
        <w:div w:id="1687294757">
          <w:blockQuote w:val="1"/>
          <w:marLeft w:val="0"/>
          <w:marRight w:val="0"/>
          <w:marTop w:val="0"/>
          <w:marBottom w:val="264"/>
          <w:divBdr>
            <w:top w:val="none" w:sz="0" w:space="0" w:color="auto"/>
            <w:left w:val="none" w:sz="0" w:space="0" w:color="auto"/>
            <w:bottom w:val="none" w:sz="0" w:space="0" w:color="auto"/>
            <w:right w:val="none" w:sz="0" w:space="0" w:color="auto"/>
          </w:divBdr>
          <w:divsChild>
            <w:div w:id="1662124562">
              <w:marLeft w:val="0"/>
              <w:marRight w:val="0"/>
              <w:marTop w:val="0"/>
              <w:marBottom w:val="0"/>
              <w:divBdr>
                <w:top w:val="single" w:sz="4" w:space="17" w:color="CCCCCC"/>
                <w:left w:val="single" w:sz="2" w:space="0" w:color="CCCCCC"/>
                <w:bottom w:val="single" w:sz="4" w:space="13" w:color="CCCCCC"/>
                <w:right w:val="single" w:sz="2" w:space="0" w:color="CCCCCC"/>
              </w:divBdr>
              <w:divsChild>
                <w:div w:id="1680503965">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1648390271">
          <w:marLeft w:val="0"/>
          <w:marRight w:val="0"/>
          <w:marTop w:val="0"/>
          <w:marBottom w:val="0"/>
          <w:divBdr>
            <w:top w:val="none" w:sz="0" w:space="0" w:color="auto"/>
            <w:left w:val="none" w:sz="0" w:space="0" w:color="auto"/>
            <w:bottom w:val="none" w:sz="0" w:space="0" w:color="auto"/>
            <w:right w:val="none" w:sz="0" w:space="0" w:color="auto"/>
          </w:divBdr>
          <w:divsChild>
            <w:div w:id="77751769">
              <w:marLeft w:val="0"/>
              <w:marRight w:val="0"/>
              <w:marTop w:val="0"/>
              <w:marBottom w:val="0"/>
              <w:divBdr>
                <w:top w:val="none" w:sz="0" w:space="0" w:color="auto"/>
                <w:left w:val="none" w:sz="0" w:space="0" w:color="auto"/>
                <w:bottom w:val="none" w:sz="0" w:space="0" w:color="auto"/>
                <w:right w:val="none" w:sz="0" w:space="0" w:color="auto"/>
              </w:divBdr>
            </w:div>
          </w:divsChild>
        </w:div>
        <w:div w:id="1418940421">
          <w:blockQuote w:val="1"/>
          <w:marLeft w:val="0"/>
          <w:marRight w:val="0"/>
          <w:marTop w:val="0"/>
          <w:marBottom w:val="264"/>
          <w:divBdr>
            <w:top w:val="none" w:sz="0" w:space="0" w:color="auto"/>
            <w:left w:val="none" w:sz="0" w:space="0" w:color="auto"/>
            <w:bottom w:val="none" w:sz="0" w:space="0" w:color="auto"/>
            <w:right w:val="none" w:sz="0" w:space="0" w:color="auto"/>
          </w:divBdr>
          <w:divsChild>
            <w:div w:id="1616978475">
              <w:marLeft w:val="0"/>
              <w:marRight w:val="0"/>
              <w:marTop w:val="0"/>
              <w:marBottom w:val="0"/>
              <w:divBdr>
                <w:top w:val="single" w:sz="4" w:space="17" w:color="CCCCCC"/>
                <w:left w:val="single" w:sz="2" w:space="0" w:color="CCCCCC"/>
                <w:bottom w:val="single" w:sz="4" w:space="13" w:color="CCCCCC"/>
                <w:right w:val="single" w:sz="2" w:space="0" w:color="CCCCCC"/>
              </w:divBdr>
              <w:divsChild>
                <w:div w:id="1369375136">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2133355742">
          <w:marLeft w:val="264"/>
          <w:marRight w:val="0"/>
          <w:marTop w:val="0"/>
          <w:marBottom w:val="264"/>
          <w:divBdr>
            <w:top w:val="none" w:sz="0" w:space="0" w:color="CC0000"/>
            <w:left w:val="single" w:sz="18" w:space="10" w:color="CC0000"/>
            <w:bottom w:val="none" w:sz="0" w:space="3" w:color="CC0000"/>
            <w:right w:val="none" w:sz="0" w:space="0" w:color="auto"/>
          </w:divBdr>
        </w:div>
        <w:div w:id="1132478246">
          <w:blockQuote w:val="1"/>
          <w:marLeft w:val="0"/>
          <w:marRight w:val="0"/>
          <w:marTop w:val="0"/>
          <w:marBottom w:val="264"/>
          <w:divBdr>
            <w:top w:val="none" w:sz="0" w:space="0" w:color="auto"/>
            <w:left w:val="none" w:sz="0" w:space="0" w:color="auto"/>
            <w:bottom w:val="none" w:sz="0" w:space="0" w:color="auto"/>
            <w:right w:val="none" w:sz="0" w:space="0" w:color="auto"/>
          </w:divBdr>
          <w:divsChild>
            <w:div w:id="459760635">
              <w:marLeft w:val="0"/>
              <w:marRight w:val="0"/>
              <w:marTop w:val="0"/>
              <w:marBottom w:val="0"/>
              <w:divBdr>
                <w:top w:val="single" w:sz="4" w:space="17" w:color="CCCCCC"/>
                <w:left w:val="single" w:sz="2" w:space="0" w:color="CCCCCC"/>
                <w:bottom w:val="single" w:sz="4" w:space="13" w:color="CCCCCC"/>
                <w:right w:val="single" w:sz="2" w:space="0" w:color="CCCCCC"/>
              </w:divBdr>
              <w:divsChild>
                <w:div w:id="864176377">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1378433047">
          <w:marLeft w:val="0"/>
          <w:marRight w:val="0"/>
          <w:marTop w:val="0"/>
          <w:marBottom w:val="0"/>
          <w:divBdr>
            <w:top w:val="none" w:sz="0" w:space="0" w:color="auto"/>
            <w:left w:val="none" w:sz="0" w:space="0" w:color="auto"/>
            <w:bottom w:val="none" w:sz="0" w:space="0" w:color="auto"/>
            <w:right w:val="none" w:sz="0" w:space="0" w:color="auto"/>
          </w:divBdr>
          <w:divsChild>
            <w:div w:id="897788226">
              <w:marLeft w:val="0"/>
              <w:marRight w:val="0"/>
              <w:marTop w:val="0"/>
              <w:marBottom w:val="0"/>
              <w:divBdr>
                <w:top w:val="none" w:sz="0" w:space="0" w:color="auto"/>
                <w:left w:val="none" w:sz="0" w:space="0" w:color="auto"/>
                <w:bottom w:val="none" w:sz="0" w:space="0" w:color="auto"/>
                <w:right w:val="none" w:sz="0" w:space="0" w:color="auto"/>
              </w:divBdr>
            </w:div>
          </w:divsChild>
        </w:div>
        <w:div w:id="1379040697">
          <w:blockQuote w:val="1"/>
          <w:marLeft w:val="0"/>
          <w:marRight w:val="0"/>
          <w:marTop w:val="0"/>
          <w:marBottom w:val="264"/>
          <w:divBdr>
            <w:top w:val="none" w:sz="0" w:space="0" w:color="auto"/>
            <w:left w:val="none" w:sz="0" w:space="0" w:color="auto"/>
            <w:bottom w:val="none" w:sz="0" w:space="0" w:color="auto"/>
            <w:right w:val="none" w:sz="0" w:space="0" w:color="auto"/>
          </w:divBdr>
          <w:divsChild>
            <w:div w:id="1937059739">
              <w:marLeft w:val="0"/>
              <w:marRight w:val="0"/>
              <w:marTop w:val="0"/>
              <w:marBottom w:val="0"/>
              <w:divBdr>
                <w:top w:val="single" w:sz="4" w:space="17" w:color="CCCCCC"/>
                <w:left w:val="single" w:sz="2" w:space="0" w:color="CCCCCC"/>
                <w:bottom w:val="single" w:sz="4" w:space="13" w:color="CCCCCC"/>
                <w:right w:val="single" w:sz="2" w:space="0" w:color="CCCCCC"/>
              </w:divBdr>
              <w:divsChild>
                <w:div w:id="1774859451">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aif.ru/society/history/golod_pozhary_i_mertvye_vospominaniya_detey_stalingrada_o_noyabre_1942_go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hyperlink" Target="https://images.aif.ru/013/500/3e0c8e08764caa194dd7088287709e2d.jpg"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lg.aif.ru/society/details/nas_zakapyvali_zhivymi_dnevnik_stalingradca_perezhivshego_voynu_rebenkom?utm_source=aif&amp;utm_medium=free&amp;utm_campaign=main"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aif.ru/society/history/golod_pozhary_i_mertvye_vospominaniya_detey_stalingrada_o_noyabre_1942_god" TargetMode="External"/><Relationship Id="rId30" Type="http://schemas.openxmlformats.org/officeDocument/2006/relationships/hyperlink" Target="http://www.vlg.aif.ru/society/details/nas_zakapyvali_zhivymi_dnevnik_stalingradca_perezhivshego_voynu_rebenkom?utm_source=aif&amp;utm_medium=free&amp;utm_campaign=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2018-02-06T02:29:00Z</dcterms:created>
  <dcterms:modified xsi:type="dcterms:W3CDTF">2018-02-06T14:09:00Z</dcterms:modified>
</cp:coreProperties>
</file>