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Упаковочная бумага" type="tile"/>
    </v:background>
  </w:background>
  <w:body>
    <w:p w:rsidR="001F2A84" w:rsidRPr="003474E8" w:rsidRDefault="001F2A84" w:rsidP="001F2A84">
      <w:pPr>
        <w:jc w:val="center"/>
        <w:rPr>
          <w:rFonts w:ascii="Arial" w:hAnsi="Arial" w:cs="Arial"/>
          <w:color w:val="C00000"/>
          <w:sz w:val="32"/>
        </w:rPr>
      </w:pPr>
      <w:r w:rsidRPr="003474E8">
        <w:rPr>
          <w:rFonts w:ascii="Arial" w:hAnsi="Arial" w:cs="Arial"/>
          <w:color w:val="C00000"/>
          <w:sz w:val="36"/>
        </w:rPr>
        <w:t>Мемориальный комплекс «Героям Сталинградской битвы» на Мамаевом кургане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1F2A84" w:rsidTr="00D913E0">
        <w:tc>
          <w:tcPr>
            <w:tcW w:w="7393" w:type="dxa"/>
          </w:tcPr>
          <w:p w:rsidR="001F2A84" w:rsidRDefault="001F2A84" w:rsidP="00D913E0">
            <w:pPr>
              <w:jc w:val="center"/>
            </w:pPr>
            <w:r w:rsidRPr="001F2A84">
              <w:rPr>
                <w:noProof/>
                <w:lang w:eastAsia="ru-RU"/>
              </w:rPr>
              <w:drawing>
                <wp:inline distT="0" distB="0" distL="0" distR="0">
                  <wp:extent cx="3557334" cy="2211787"/>
                  <wp:effectExtent l="19050" t="19050" r="24066" b="17063"/>
                  <wp:docPr id="3" name="Рисунок 1" descr="C:\Users\Пользователь\Desktop\КОНКУРСЫ\ФОТОКОНКУРС\2013 год\ЗАЯВКИ\События, фестивали, праздники\Кочергин Артем\Кочергин-Арте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5" descr="C:\Users\Пользователь\Desktop\КОНКУРСЫ\ФОТОКОНКУРС\2013 год\ЗАЯВКИ\События, фестивали, праздники\Кочергин Артем\Кочергин-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845" cy="221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F2A84" w:rsidRDefault="001F2A84" w:rsidP="00D913E0">
            <w:pPr>
              <w:jc w:val="center"/>
            </w:pPr>
            <w:r w:rsidRPr="001F2A84">
              <w:rPr>
                <w:noProof/>
                <w:lang w:eastAsia="ru-RU"/>
              </w:rPr>
              <w:drawing>
                <wp:inline distT="0" distB="0" distL="0" distR="0">
                  <wp:extent cx="3612748" cy="2189963"/>
                  <wp:effectExtent l="19050" t="19050" r="25802" b="19837"/>
                  <wp:docPr id="4" name="Рисунок 4" descr="C:\Users\Пользователь\Desktop\12986_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5" descr="C:\Users\Пользователь\Desktop\1298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r="2110" b="1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217" cy="219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A84" w:rsidRDefault="001F2A84" w:rsidP="001F2A84">
      <w:pPr>
        <w:pStyle w:val="a6"/>
      </w:pPr>
    </w:p>
    <w:p w:rsidR="001F2A84" w:rsidRPr="005747C8" w:rsidRDefault="001F2A84" w:rsidP="001F2A84">
      <w:pPr>
        <w:pStyle w:val="a6"/>
        <w:jc w:val="both"/>
        <w:rPr>
          <w:rFonts w:ascii="Arial" w:hAnsi="Arial" w:cs="Arial"/>
          <w:sz w:val="32"/>
        </w:rPr>
      </w:pPr>
      <w:r w:rsidRPr="005747C8">
        <w:rPr>
          <w:rFonts w:ascii="Arial" w:hAnsi="Arial" w:cs="Arial"/>
          <w:sz w:val="32"/>
        </w:rPr>
        <w:t xml:space="preserve">Мамаев курган. Легендарная Главная высота России – высота 102.0. Во время Сталинградской битвы это место самого высокого напряжения противоборствующих сил, ключевая позиция обороны города. Бои за Мамаев курган длились почти 140 дней и ночей. До первой половины сентября 1942 года здесь располагался командный пункт и штаб 62-й армии. </w:t>
      </w:r>
    </w:p>
    <w:p w:rsidR="00D913E0" w:rsidRPr="001F2A84" w:rsidRDefault="00D913E0" w:rsidP="001F2A84">
      <w:pPr>
        <w:pStyle w:val="a6"/>
        <w:jc w:val="both"/>
        <w:rPr>
          <w:rFonts w:ascii="Arial" w:hAnsi="Arial" w:cs="Arial"/>
          <w:sz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1F2A84" w:rsidTr="00D913E0">
        <w:trPr>
          <w:jc w:val="center"/>
        </w:trPr>
        <w:tc>
          <w:tcPr>
            <w:tcW w:w="7393" w:type="dxa"/>
          </w:tcPr>
          <w:p w:rsidR="001F2A84" w:rsidRDefault="001F2A84" w:rsidP="00D913E0">
            <w:pPr>
              <w:jc w:val="center"/>
            </w:pPr>
            <w:r w:rsidRPr="001F2A84">
              <w:rPr>
                <w:noProof/>
                <w:lang w:eastAsia="ru-RU"/>
              </w:rPr>
              <w:drawing>
                <wp:inline distT="0" distB="0" distL="0" distR="0">
                  <wp:extent cx="3495937" cy="2122415"/>
                  <wp:effectExtent l="19050" t="19050" r="28313" b="11185"/>
                  <wp:docPr id="5" name="Рисунок 5" descr="http://images-8.moifoto.org/big/1/110/4931610avu.jpg?1446984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2" descr="http://images-8.moifoto.org/big/1/110/4931610avu.jpg?1446984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783" t="4285" r="9448" b="4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792" cy="212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F2A84" w:rsidRDefault="001F2A84" w:rsidP="00D913E0">
            <w:pPr>
              <w:jc w:val="center"/>
            </w:pPr>
            <w:r w:rsidRPr="001F2A84">
              <w:rPr>
                <w:noProof/>
                <w:lang w:eastAsia="ru-RU"/>
              </w:rPr>
              <w:drawing>
                <wp:inline distT="0" distB="0" distL="0" distR="0">
                  <wp:extent cx="3630161" cy="2118793"/>
                  <wp:effectExtent l="19050" t="19050" r="27439" b="14807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30000"/>
                          </a:blip>
                          <a:srcRect t="6821" r="2249" b="6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05" cy="212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A84" w:rsidRPr="001F2A84" w:rsidRDefault="001F2A84" w:rsidP="001F2A84">
      <w:pPr>
        <w:pStyle w:val="a6"/>
      </w:pPr>
    </w:p>
    <w:p w:rsidR="001F2A84" w:rsidRPr="005747C8" w:rsidRDefault="001F2A84" w:rsidP="001F2A84">
      <w:pPr>
        <w:pStyle w:val="a6"/>
        <w:rPr>
          <w:rFonts w:ascii="Arial" w:hAnsi="Arial" w:cs="Arial"/>
          <w:sz w:val="32"/>
        </w:rPr>
      </w:pPr>
      <w:r w:rsidRPr="005747C8">
        <w:rPr>
          <w:rFonts w:ascii="Arial" w:hAnsi="Arial" w:cs="Arial"/>
          <w:sz w:val="32"/>
        </w:rPr>
        <w:lastRenderedPageBreak/>
        <w:t>Знакомство начинается с вводной композиции «Память поколений».</w:t>
      </w:r>
      <w:r w:rsidR="00D913E0" w:rsidRPr="005747C8">
        <w:rPr>
          <w:rFonts w:ascii="Arial" w:hAnsi="Arial" w:cs="Arial"/>
          <w:sz w:val="32"/>
        </w:rPr>
        <w:t xml:space="preserve"> </w:t>
      </w:r>
      <w:r w:rsidRPr="005747C8">
        <w:rPr>
          <w:rFonts w:ascii="Arial" w:hAnsi="Arial" w:cs="Arial"/>
          <w:sz w:val="32"/>
        </w:rPr>
        <w:t>Здесь расположены тумбы со священной землей 12 городов-героев.</w:t>
      </w:r>
    </w:p>
    <w:p w:rsidR="00D913E0" w:rsidRDefault="00D913E0" w:rsidP="001F2A84">
      <w:pPr>
        <w:pStyle w:val="a6"/>
        <w:rPr>
          <w:rFonts w:ascii="Arial" w:hAnsi="Arial" w:cs="Arial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1"/>
        <w:gridCol w:w="6225"/>
      </w:tblGrid>
      <w:tr w:rsidR="00D913E0" w:rsidTr="00D913E0">
        <w:tc>
          <w:tcPr>
            <w:tcW w:w="8561" w:type="dxa"/>
          </w:tcPr>
          <w:p w:rsidR="00D913E0" w:rsidRDefault="00D913E0" w:rsidP="001F2A84">
            <w:pPr>
              <w:pStyle w:val="a6"/>
              <w:rPr>
                <w:rFonts w:ascii="Arial" w:hAnsi="Arial" w:cs="Arial"/>
                <w:sz w:val="28"/>
              </w:rPr>
            </w:pPr>
            <w:r w:rsidRPr="00D913E0">
              <w:rPr>
                <w:rFonts w:ascii="Arial" w:hAnsi="Arial" w:cs="Arial"/>
                <w:noProof/>
                <w:sz w:val="28"/>
                <w:lang w:eastAsia="ru-RU"/>
              </w:rPr>
              <w:drawing>
                <wp:inline distT="0" distB="0" distL="0" distR="0">
                  <wp:extent cx="5005956" cy="2827090"/>
                  <wp:effectExtent l="19050" t="19050" r="23244" b="11360"/>
                  <wp:docPr id="10" name="Рисунок 7" descr="http://hotels-volgograd.ru/data/gloss-photo/44/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 descr="http://hotels-volgograd.ru/data/gloss-photo/44/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20000"/>
                          </a:blip>
                          <a:srcRect t="3322" b="8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250" cy="282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3E0" w:rsidRDefault="00D913E0" w:rsidP="001F2A84">
            <w:pPr>
              <w:pStyle w:val="a6"/>
              <w:rPr>
                <w:rFonts w:ascii="Arial" w:hAnsi="Arial" w:cs="Arial"/>
                <w:sz w:val="28"/>
              </w:rPr>
            </w:pPr>
          </w:p>
        </w:tc>
        <w:tc>
          <w:tcPr>
            <w:tcW w:w="6225" w:type="dxa"/>
            <w:vAlign w:val="center"/>
          </w:tcPr>
          <w:p w:rsidR="00D913E0" w:rsidRPr="003A7227" w:rsidRDefault="00D913E0" w:rsidP="00D913E0">
            <w:pPr>
              <w:pStyle w:val="a6"/>
              <w:rPr>
                <w:rFonts w:ascii="Arial" w:hAnsi="Arial" w:cs="Arial"/>
                <w:sz w:val="32"/>
              </w:rPr>
            </w:pPr>
            <w:r w:rsidRPr="003A7227">
              <w:rPr>
                <w:rFonts w:ascii="Arial" w:hAnsi="Arial" w:cs="Arial"/>
                <w:iCs/>
                <w:sz w:val="32"/>
              </w:rPr>
              <w:t xml:space="preserve">Аллея пирамидальных тополей </w:t>
            </w:r>
          </w:p>
          <w:p w:rsidR="00D913E0" w:rsidRPr="00D913E0" w:rsidRDefault="00D913E0" w:rsidP="00D913E0">
            <w:pPr>
              <w:pStyle w:val="a6"/>
              <w:rPr>
                <w:rFonts w:ascii="Arial" w:hAnsi="Arial" w:cs="Arial"/>
                <w:sz w:val="28"/>
              </w:rPr>
            </w:pPr>
          </w:p>
        </w:tc>
      </w:tr>
      <w:tr w:rsidR="00D913E0" w:rsidTr="00D913E0">
        <w:tc>
          <w:tcPr>
            <w:tcW w:w="8561" w:type="dxa"/>
          </w:tcPr>
          <w:p w:rsidR="00D913E0" w:rsidRDefault="00D913E0" w:rsidP="001F2A84">
            <w:pPr>
              <w:pStyle w:val="a6"/>
              <w:rPr>
                <w:rFonts w:ascii="Arial" w:hAnsi="Arial" w:cs="Arial"/>
                <w:sz w:val="28"/>
              </w:rPr>
            </w:pPr>
            <w:r w:rsidRPr="00D913E0">
              <w:rPr>
                <w:rFonts w:ascii="Arial" w:hAnsi="Arial" w:cs="Arial"/>
                <w:noProof/>
                <w:sz w:val="28"/>
                <w:lang w:eastAsia="ru-RU"/>
              </w:rPr>
              <w:drawing>
                <wp:inline distT="0" distB="0" distL="0" distR="0">
                  <wp:extent cx="4952411" cy="2891929"/>
                  <wp:effectExtent l="19050" t="19050" r="19639" b="22721"/>
                  <wp:docPr id="11" name="Рисунок 8" descr="http://photo.qip.ru/photo/nordprod/115136504/xlarge/1190443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2" descr="http://photo.qip.ru/photo/nordprod/115136504/xlarge/11904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274" b="11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739" cy="289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5" w:type="dxa"/>
            <w:vAlign w:val="center"/>
          </w:tcPr>
          <w:p w:rsidR="00D913E0" w:rsidRPr="00D913E0" w:rsidRDefault="00D913E0" w:rsidP="00D913E0">
            <w:pPr>
              <w:pStyle w:val="a6"/>
              <w:rPr>
                <w:rFonts w:ascii="Arial" w:hAnsi="Arial" w:cs="Arial"/>
                <w:sz w:val="28"/>
              </w:rPr>
            </w:pPr>
            <w:r w:rsidRPr="003A7227">
              <w:rPr>
                <w:rFonts w:ascii="Arial" w:hAnsi="Arial" w:cs="Arial"/>
                <w:iCs/>
                <w:sz w:val="32"/>
              </w:rPr>
              <w:t>Железнодорожные пути, по ним проходила передняя  линия обороны Сталинграда</w:t>
            </w:r>
          </w:p>
        </w:tc>
      </w:tr>
    </w:tbl>
    <w:p w:rsidR="00D913E0" w:rsidRPr="001F2A84" w:rsidRDefault="00D913E0" w:rsidP="001F2A84">
      <w:pPr>
        <w:pStyle w:val="a6"/>
        <w:rPr>
          <w:rFonts w:ascii="Arial" w:hAnsi="Arial" w:cs="Arial"/>
          <w:sz w:val="28"/>
        </w:rPr>
      </w:pPr>
    </w:p>
    <w:tbl>
      <w:tblPr>
        <w:tblStyle w:val="a5"/>
        <w:tblW w:w="0" w:type="auto"/>
        <w:tblLook w:val="04A0"/>
      </w:tblPr>
      <w:tblGrid>
        <w:gridCol w:w="6487"/>
        <w:gridCol w:w="111"/>
        <w:gridCol w:w="8188"/>
      </w:tblGrid>
      <w:tr w:rsidR="00D913E0" w:rsidTr="00D944C5">
        <w:tc>
          <w:tcPr>
            <w:tcW w:w="6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44C5" w:rsidRDefault="00D944C5" w:rsidP="00D944C5">
            <w:pPr>
              <w:pStyle w:val="a6"/>
              <w:ind w:right="145"/>
              <w:jc w:val="right"/>
              <w:rPr>
                <w:rFonts w:ascii="Arial" w:hAnsi="Arial" w:cs="Arial"/>
                <w:sz w:val="28"/>
              </w:rPr>
            </w:pPr>
          </w:p>
          <w:p w:rsidR="00D944C5" w:rsidRDefault="00D944C5" w:rsidP="00D944C5">
            <w:pPr>
              <w:pStyle w:val="a6"/>
              <w:ind w:right="145"/>
              <w:jc w:val="right"/>
              <w:rPr>
                <w:rFonts w:ascii="Arial" w:hAnsi="Arial" w:cs="Arial"/>
                <w:sz w:val="28"/>
              </w:rPr>
            </w:pPr>
          </w:p>
          <w:p w:rsidR="00D944C5" w:rsidRDefault="00D944C5" w:rsidP="00D944C5">
            <w:pPr>
              <w:pStyle w:val="a6"/>
              <w:ind w:right="145"/>
              <w:jc w:val="right"/>
              <w:rPr>
                <w:rFonts w:ascii="Arial" w:hAnsi="Arial" w:cs="Arial"/>
                <w:sz w:val="28"/>
              </w:rPr>
            </w:pPr>
          </w:p>
          <w:p w:rsidR="00D913E0" w:rsidRPr="003A7227" w:rsidRDefault="00D913E0" w:rsidP="00D944C5">
            <w:pPr>
              <w:pStyle w:val="a6"/>
              <w:ind w:right="145"/>
              <w:jc w:val="right"/>
              <w:rPr>
                <w:rFonts w:ascii="Arial" w:hAnsi="Arial" w:cs="Arial"/>
                <w:sz w:val="32"/>
              </w:rPr>
            </w:pPr>
            <w:r w:rsidRPr="003A7227">
              <w:rPr>
                <w:rFonts w:ascii="Arial" w:hAnsi="Arial" w:cs="Arial"/>
                <w:sz w:val="32"/>
              </w:rPr>
              <w:t xml:space="preserve">Так выглядел Мамаев курган </w:t>
            </w:r>
          </w:p>
          <w:p w:rsidR="00D913E0" w:rsidRPr="003A7227" w:rsidRDefault="00D913E0" w:rsidP="00D944C5">
            <w:pPr>
              <w:pStyle w:val="a6"/>
              <w:ind w:right="145"/>
              <w:jc w:val="right"/>
              <w:rPr>
                <w:rFonts w:ascii="Arial" w:hAnsi="Arial" w:cs="Arial"/>
                <w:sz w:val="32"/>
              </w:rPr>
            </w:pPr>
            <w:r w:rsidRPr="003A7227">
              <w:rPr>
                <w:rFonts w:ascii="Arial" w:hAnsi="Arial" w:cs="Arial"/>
                <w:sz w:val="32"/>
              </w:rPr>
              <w:t xml:space="preserve">зимой 1945 года </w:t>
            </w:r>
          </w:p>
          <w:p w:rsidR="00D913E0" w:rsidRPr="00D913E0" w:rsidRDefault="00D913E0" w:rsidP="00D944C5">
            <w:pPr>
              <w:pStyle w:val="a6"/>
              <w:ind w:right="145"/>
              <w:jc w:val="right"/>
              <w:rPr>
                <w:rFonts w:ascii="Arial" w:hAnsi="Arial" w:cs="Arial"/>
                <w:sz w:val="28"/>
              </w:rPr>
            </w:pPr>
          </w:p>
        </w:tc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13E0" w:rsidRDefault="00D913E0" w:rsidP="00D944C5">
            <w:pPr>
              <w:jc w:val="center"/>
            </w:pPr>
            <w:r w:rsidRPr="00D913E0">
              <w:rPr>
                <w:noProof/>
                <w:lang w:eastAsia="ru-RU"/>
              </w:rPr>
              <w:drawing>
                <wp:inline distT="0" distB="0" distL="0" distR="0">
                  <wp:extent cx="4577426" cy="2732405"/>
                  <wp:effectExtent l="19050" t="19050" r="13624" b="10795"/>
                  <wp:docPr id="14" name="Рисунок 9" descr="C:\Users\Пользователь\Desktop\Мамаев Курган\^03CDCF9D519F026BEF74451BBBD8625CF9CCE28275098697B1^pimgpsh_fullsize_dist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2" descr="C:\Users\Пользователь\Desktop\Мамаев Курган\^03CDCF9D519F026BEF74451BBBD8625CF9CCE28275098697B1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760" b="5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653" cy="274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C5" w:rsidTr="00D944C5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D944C5" w:rsidRDefault="00D944C5" w:rsidP="00D944C5">
            <w:pPr>
              <w:jc w:val="right"/>
            </w:pPr>
            <w:r w:rsidRPr="00D944C5">
              <w:rPr>
                <w:noProof/>
                <w:lang w:eastAsia="ru-RU"/>
              </w:rPr>
              <w:drawing>
                <wp:inline distT="0" distB="0" distL="0" distR="0">
                  <wp:extent cx="2688128" cy="3111962"/>
                  <wp:effectExtent l="171450" t="133350" r="359872" b="297988"/>
                  <wp:docPr id="16" name="Рисунок 10" descr="http://m.volgograd.kp.ru/share/i/4/635102/b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http://m.volgograd.kp.ru/share/i/4/635102/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271" cy="313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44C5" w:rsidRDefault="00D944C5" w:rsidP="00D944C5">
            <w:pPr>
              <w:pStyle w:val="a6"/>
              <w:rPr>
                <w:rFonts w:ascii="Arial" w:hAnsi="Arial" w:cs="Arial"/>
                <w:sz w:val="28"/>
              </w:rPr>
            </w:pPr>
          </w:p>
          <w:p w:rsidR="00D944C5" w:rsidRDefault="00D944C5" w:rsidP="00D944C5">
            <w:pPr>
              <w:pStyle w:val="a6"/>
              <w:rPr>
                <w:rFonts w:ascii="Arial" w:hAnsi="Arial" w:cs="Arial"/>
                <w:sz w:val="28"/>
              </w:rPr>
            </w:pPr>
          </w:p>
          <w:p w:rsidR="00D944C5" w:rsidRDefault="00D944C5" w:rsidP="00D944C5">
            <w:pPr>
              <w:pStyle w:val="a6"/>
              <w:rPr>
                <w:rFonts w:ascii="Arial" w:hAnsi="Arial" w:cs="Arial"/>
                <w:sz w:val="28"/>
              </w:rPr>
            </w:pPr>
          </w:p>
          <w:p w:rsidR="00D944C5" w:rsidRDefault="00D944C5" w:rsidP="00D944C5">
            <w:pPr>
              <w:pStyle w:val="a6"/>
              <w:rPr>
                <w:rFonts w:ascii="Arial" w:hAnsi="Arial" w:cs="Arial"/>
                <w:sz w:val="28"/>
              </w:rPr>
            </w:pPr>
            <w:r w:rsidRPr="00D944C5">
              <w:rPr>
                <w:rFonts w:ascii="Arial" w:hAnsi="Arial" w:cs="Arial"/>
                <w:sz w:val="28"/>
              </w:rPr>
              <w:t xml:space="preserve">ХУДОЖНИК И СКУЛЬПТОР </w:t>
            </w:r>
            <w:r>
              <w:rPr>
                <w:rFonts w:ascii="Arial" w:hAnsi="Arial" w:cs="Arial"/>
                <w:sz w:val="28"/>
              </w:rPr>
              <w:t>ПАМЯТНИКА-АНСАМБЛЯ</w:t>
            </w:r>
          </w:p>
          <w:p w:rsidR="00D944C5" w:rsidRPr="00D944C5" w:rsidRDefault="00D944C5" w:rsidP="00D944C5">
            <w:pPr>
              <w:pStyle w:val="a6"/>
              <w:rPr>
                <w:rFonts w:ascii="Arial" w:hAnsi="Arial" w:cs="Arial"/>
                <w:sz w:val="28"/>
              </w:rPr>
            </w:pPr>
          </w:p>
          <w:p w:rsidR="00D944C5" w:rsidRPr="003A7227" w:rsidRDefault="00D944C5" w:rsidP="00D944C5">
            <w:pPr>
              <w:pStyle w:val="a6"/>
              <w:rPr>
                <w:rFonts w:ascii="Arial" w:hAnsi="Arial" w:cs="Arial"/>
                <w:sz w:val="32"/>
              </w:rPr>
            </w:pPr>
            <w:r w:rsidRPr="003A7227">
              <w:rPr>
                <w:rFonts w:ascii="Arial" w:hAnsi="Arial" w:cs="Arial"/>
                <w:sz w:val="32"/>
              </w:rPr>
              <w:t>Народный художник и скульптор СССР</w:t>
            </w:r>
          </w:p>
          <w:p w:rsidR="00D944C5" w:rsidRPr="003A7227" w:rsidRDefault="00D944C5" w:rsidP="00D944C5">
            <w:pPr>
              <w:pStyle w:val="a6"/>
              <w:rPr>
                <w:rFonts w:ascii="Arial" w:hAnsi="Arial" w:cs="Arial"/>
                <w:sz w:val="32"/>
              </w:rPr>
            </w:pPr>
            <w:r w:rsidRPr="003A7227">
              <w:rPr>
                <w:rFonts w:ascii="Arial" w:hAnsi="Arial" w:cs="Arial"/>
                <w:sz w:val="32"/>
              </w:rPr>
              <w:t>Евгений Викторович Вучетич</w:t>
            </w:r>
          </w:p>
          <w:p w:rsidR="00D944C5" w:rsidRPr="003A7227" w:rsidRDefault="00D944C5" w:rsidP="00D944C5">
            <w:pPr>
              <w:pStyle w:val="a6"/>
              <w:rPr>
                <w:rFonts w:ascii="Arial" w:hAnsi="Arial" w:cs="Arial"/>
                <w:sz w:val="32"/>
              </w:rPr>
            </w:pPr>
            <w:r w:rsidRPr="003A7227">
              <w:rPr>
                <w:rFonts w:ascii="Arial" w:hAnsi="Arial" w:cs="Arial"/>
                <w:sz w:val="32"/>
              </w:rPr>
              <w:t>(1908-1974)</w:t>
            </w:r>
          </w:p>
          <w:p w:rsidR="00D944C5" w:rsidRPr="00D944C5" w:rsidRDefault="00D944C5" w:rsidP="00D944C5">
            <w:pPr>
              <w:pStyle w:val="a6"/>
              <w:rPr>
                <w:rFonts w:ascii="Arial" w:hAnsi="Arial" w:cs="Arial"/>
                <w:sz w:val="28"/>
              </w:rPr>
            </w:pPr>
          </w:p>
        </w:tc>
      </w:tr>
    </w:tbl>
    <w:p w:rsidR="00D913E0" w:rsidRDefault="00D913E0" w:rsidP="001F2A84"/>
    <w:p w:rsidR="00CC6C1B" w:rsidRDefault="00CC6C1B" w:rsidP="001F2A8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18"/>
        <w:gridCol w:w="7368"/>
      </w:tblGrid>
      <w:tr w:rsidR="00D944C5" w:rsidTr="009263ED">
        <w:tc>
          <w:tcPr>
            <w:tcW w:w="7418" w:type="dxa"/>
            <w:vAlign w:val="center"/>
          </w:tcPr>
          <w:p w:rsidR="00D944C5" w:rsidRDefault="00D944C5" w:rsidP="00D944C5">
            <w:r w:rsidRPr="00D944C5">
              <w:rPr>
                <w:noProof/>
                <w:lang w:eastAsia="ru-RU"/>
              </w:rPr>
              <w:drawing>
                <wp:inline distT="0" distB="0" distL="0" distR="0">
                  <wp:extent cx="3772774" cy="2078182"/>
                  <wp:effectExtent l="19050" t="19050" r="18176" b="17318"/>
                  <wp:docPr id="21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39" t="2843" r="1656" b="6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581" cy="2079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vAlign w:val="center"/>
          </w:tcPr>
          <w:p w:rsidR="00D944C5" w:rsidRDefault="00D944C5" w:rsidP="00D944C5">
            <w:pPr>
              <w:jc w:val="right"/>
            </w:pPr>
            <w:r w:rsidRPr="00D944C5">
              <w:rPr>
                <w:noProof/>
                <w:lang w:eastAsia="ru-RU"/>
              </w:rPr>
              <w:drawing>
                <wp:inline distT="0" distB="0" distL="0" distR="0">
                  <wp:extent cx="3765154" cy="2076111"/>
                  <wp:effectExtent l="19050" t="19050" r="25796" b="19389"/>
                  <wp:docPr id="20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259" b="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566" cy="208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C5" w:rsidTr="009263ED">
        <w:tc>
          <w:tcPr>
            <w:tcW w:w="14786" w:type="dxa"/>
            <w:gridSpan w:val="2"/>
          </w:tcPr>
          <w:p w:rsidR="009263ED" w:rsidRPr="003A7227" w:rsidRDefault="009263ED" w:rsidP="009263ED">
            <w:pPr>
              <w:pStyle w:val="a6"/>
              <w:jc w:val="center"/>
              <w:rPr>
                <w:rFonts w:ascii="Arial" w:hAnsi="Arial" w:cs="Arial"/>
                <w:sz w:val="20"/>
              </w:rPr>
            </w:pPr>
          </w:p>
          <w:p w:rsidR="00CC6C1B" w:rsidRDefault="00CC6C1B" w:rsidP="009263ED">
            <w:pPr>
              <w:pStyle w:val="a6"/>
              <w:jc w:val="center"/>
              <w:rPr>
                <w:rFonts w:ascii="Arial" w:hAnsi="Arial" w:cs="Arial"/>
                <w:color w:val="002060"/>
                <w:sz w:val="28"/>
              </w:rPr>
            </w:pPr>
          </w:p>
          <w:p w:rsidR="009263ED" w:rsidRPr="003A7227" w:rsidRDefault="00D944C5" w:rsidP="009263ED">
            <w:pPr>
              <w:pStyle w:val="a6"/>
              <w:jc w:val="center"/>
              <w:rPr>
                <w:rFonts w:ascii="Arial" w:hAnsi="Arial" w:cs="Arial"/>
                <w:color w:val="000000" w:themeColor="text1"/>
                <w:sz w:val="32"/>
              </w:rPr>
            </w:pPr>
            <w:r w:rsidRPr="003A7227">
              <w:rPr>
                <w:rFonts w:ascii="Arial" w:hAnsi="Arial" w:cs="Arial"/>
                <w:color w:val="000000" w:themeColor="text1"/>
                <w:sz w:val="32"/>
              </w:rPr>
              <w:t xml:space="preserve">«Стены – руины» </w:t>
            </w:r>
            <w:r w:rsidR="009263ED" w:rsidRPr="003A7227">
              <w:rPr>
                <w:rFonts w:ascii="Arial" w:hAnsi="Arial" w:cs="Arial"/>
                <w:color w:val="000000" w:themeColor="text1"/>
                <w:sz w:val="32"/>
              </w:rPr>
              <w:t>Слева – «Стена клятвы», справа – стена «Выполним клятву».</w:t>
            </w:r>
          </w:p>
          <w:p w:rsidR="009263ED" w:rsidRPr="003A7227" w:rsidRDefault="009263ED" w:rsidP="009263ED">
            <w:pPr>
              <w:pStyle w:val="a6"/>
              <w:jc w:val="center"/>
              <w:rPr>
                <w:rFonts w:ascii="Arial" w:hAnsi="Arial" w:cs="Arial"/>
                <w:iCs/>
                <w:color w:val="000000" w:themeColor="text1"/>
                <w:sz w:val="32"/>
              </w:rPr>
            </w:pPr>
            <w:r w:rsidRPr="003A7227">
              <w:rPr>
                <w:rFonts w:ascii="Arial" w:hAnsi="Arial" w:cs="Arial"/>
                <w:color w:val="000000" w:themeColor="text1"/>
                <w:sz w:val="32"/>
              </w:rPr>
              <w:t xml:space="preserve">Внизу слева - площадь «Стоять насмерть!», справа - </w:t>
            </w:r>
            <w:r w:rsidRPr="003A7227">
              <w:rPr>
                <w:rFonts w:ascii="Arial" w:hAnsi="Arial" w:cs="Arial"/>
                <w:iCs/>
                <w:color w:val="000000" w:themeColor="text1"/>
                <w:sz w:val="32"/>
              </w:rPr>
              <w:t>«Площадь Героев».</w:t>
            </w:r>
          </w:p>
          <w:p w:rsidR="00CC6C1B" w:rsidRPr="00CC6C1B" w:rsidRDefault="00CC6C1B" w:rsidP="009263ED">
            <w:pPr>
              <w:pStyle w:val="a6"/>
              <w:jc w:val="center"/>
              <w:rPr>
                <w:rFonts w:ascii="Arial" w:hAnsi="Arial" w:cs="Arial"/>
                <w:color w:val="002060"/>
                <w:sz w:val="28"/>
              </w:rPr>
            </w:pPr>
          </w:p>
          <w:p w:rsidR="00D944C5" w:rsidRPr="003A7227" w:rsidRDefault="00D944C5" w:rsidP="009263ED">
            <w:pPr>
              <w:pStyle w:val="a6"/>
              <w:jc w:val="center"/>
              <w:rPr>
                <w:sz w:val="18"/>
              </w:rPr>
            </w:pPr>
          </w:p>
        </w:tc>
      </w:tr>
      <w:tr w:rsidR="00D944C5" w:rsidTr="009263ED">
        <w:tc>
          <w:tcPr>
            <w:tcW w:w="7418" w:type="dxa"/>
          </w:tcPr>
          <w:p w:rsidR="00D944C5" w:rsidRDefault="00D944C5" w:rsidP="00D944C5">
            <w:r w:rsidRPr="00D944C5">
              <w:rPr>
                <w:noProof/>
                <w:lang w:eastAsia="ru-RU"/>
              </w:rPr>
              <w:drawing>
                <wp:inline distT="0" distB="0" distL="0" distR="0">
                  <wp:extent cx="3772774" cy="2280252"/>
                  <wp:effectExtent l="19050" t="19050" r="18176" b="24798"/>
                  <wp:docPr id="1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7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142" cy="228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</w:tcPr>
          <w:p w:rsidR="00D944C5" w:rsidRDefault="009263ED" w:rsidP="009263ED">
            <w:pPr>
              <w:jc w:val="right"/>
            </w:pPr>
            <w:r w:rsidRPr="009263ED">
              <w:rPr>
                <w:noProof/>
                <w:lang w:eastAsia="ru-RU"/>
              </w:rPr>
              <w:drawing>
                <wp:inline distT="0" distB="0" distL="0" distR="0">
                  <wp:extent cx="3779625" cy="2280996"/>
                  <wp:effectExtent l="19050" t="19050" r="11325" b="24054"/>
                  <wp:docPr id="2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679" cy="228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4C5" w:rsidRDefault="00D944C5" w:rsidP="00D944C5"/>
    <w:p w:rsidR="00CC6C1B" w:rsidRDefault="00CC6C1B" w:rsidP="00D944C5"/>
    <w:p w:rsidR="00CC6C1B" w:rsidRDefault="00CC6C1B" w:rsidP="00CC6C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43306" cy="6340103"/>
            <wp:effectExtent l="19050" t="0" r="0" b="0"/>
            <wp:docPr id="24" name="Рисунок 2" descr="C:\Users\владелец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4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746" cy="634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27" w:rsidRDefault="003A7227" w:rsidP="00CC6C1B">
      <w:pPr>
        <w:jc w:val="center"/>
      </w:pPr>
    </w:p>
    <w:p w:rsidR="003A7227" w:rsidRDefault="003A7227" w:rsidP="00CC6C1B">
      <w:pPr>
        <w:jc w:val="center"/>
      </w:pPr>
    </w:p>
    <w:p w:rsidR="003A7227" w:rsidRDefault="003A7227" w:rsidP="00CC6C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71359" cy="5835534"/>
            <wp:effectExtent l="19050" t="0" r="1041" b="0"/>
            <wp:docPr id="25" name="Рисунок 3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36" cy="584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27" w:rsidRDefault="003A7227" w:rsidP="00CC6C1B">
      <w:pPr>
        <w:jc w:val="center"/>
      </w:pPr>
    </w:p>
    <w:sectPr w:rsidR="003A7227" w:rsidSect="001F2A84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2A84"/>
    <w:rsid w:val="0010240A"/>
    <w:rsid w:val="001F2A84"/>
    <w:rsid w:val="003474E8"/>
    <w:rsid w:val="003A7227"/>
    <w:rsid w:val="005747C8"/>
    <w:rsid w:val="008F2745"/>
    <w:rsid w:val="009263ED"/>
    <w:rsid w:val="009C4804"/>
    <w:rsid w:val="00CC6C1B"/>
    <w:rsid w:val="00D913E0"/>
    <w:rsid w:val="00D944C5"/>
    <w:rsid w:val="00E73AB7"/>
    <w:rsid w:val="00FF2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A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F2A84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1F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image" Target="media/image1.jpeg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2017-12-04T02:01:00Z</dcterms:created>
  <dcterms:modified xsi:type="dcterms:W3CDTF">2017-12-04T03:42:00Z</dcterms:modified>
</cp:coreProperties>
</file>