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525" w:rsidRPr="00916C17" w:rsidRDefault="00916C17">
      <w:pPr>
        <w:rPr>
          <w:rFonts w:ascii="Arial" w:hAnsi="Arial" w:cs="Arial"/>
          <w:color w:val="FF0000"/>
          <w:sz w:val="40"/>
          <w:szCs w:val="32"/>
        </w:rPr>
      </w:pPr>
      <w:r w:rsidRPr="00916C17">
        <w:rPr>
          <w:rFonts w:ascii="Arial" w:hAnsi="Arial" w:cs="Arial"/>
          <w:color w:val="FF0000"/>
          <w:sz w:val="40"/>
          <w:szCs w:val="32"/>
        </w:rPr>
        <w:t>2-го февраля на праздничных улицах В</w:t>
      </w:r>
      <w:r w:rsidR="00BD5E9E" w:rsidRPr="00916C17">
        <w:rPr>
          <w:rFonts w:ascii="Arial" w:hAnsi="Arial" w:cs="Arial"/>
          <w:color w:val="FF0000"/>
          <w:sz w:val="40"/>
          <w:szCs w:val="32"/>
        </w:rPr>
        <w:t>олгограда</w:t>
      </w:r>
      <w:r w:rsidRPr="00916C17">
        <w:rPr>
          <w:rFonts w:ascii="Arial" w:hAnsi="Arial" w:cs="Arial"/>
          <w:color w:val="FF0000"/>
          <w:sz w:val="40"/>
          <w:szCs w:val="32"/>
        </w:rPr>
        <w:t xml:space="preserve"> порядок на дорогах обеспечит отряд регулировщиц в форме военных лет</w:t>
      </w:r>
    </w:p>
    <w:p w:rsidR="00BD5E9E" w:rsidRDefault="00BD5E9E" w:rsidP="00BD5E9E">
      <w:pPr>
        <w:pStyle w:val="a7"/>
        <w:rPr>
          <w:shd w:val="clear" w:color="auto" w:fill="F7F7F7"/>
        </w:rPr>
      </w:pPr>
    </w:p>
    <w:p w:rsidR="00557BDF" w:rsidRDefault="00273755">
      <w:pPr>
        <w:rPr>
          <w:rFonts w:ascii="Arial" w:hAnsi="Arial" w:cs="Arial"/>
          <w:color w:val="000000"/>
          <w:sz w:val="32"/>
          <w:szCs w:val="32"/>
          <w:shd w:val="clear" w:color="auto" w:fill="F7F7F7"/>
        </w:rPr>
      </w:pPr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Больше 40 девушек</w:t>
      </w:r>
      <w:r w:rsid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 в зимней</w:t>
      </w:r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 форм</w:t>
      </w:r>
      <w:r w:rsid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е</w:t>
      </w:r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 по образцу военных лет готовятся к главному событию года — патрулированию улиц Волгограда 2 февраля. Взвод регулировщиц в этом году увеличили до 63 человек. </w:t>
      </w:r>
      <w:r w:rsidR="00557BDF"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Они выйдут на главные дороги города и в места массовых мероприятий. Такое можно увидеть только три раза в год и только в Волгограде</w:t>
      </w:r>
      <w:r w:rsidR="00BD5E9E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 (23 августа, 2 февраля и 9 мая)</w:t>
      </w:r>
      <w:r w:rsidR="00557BDF"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. В зимней форме на дорогах Волгограда по случаю 75-летия победы в Сталинградской битве будут стоять 43 </w:t>
      </w:r>
      <w:r w:rsid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регулировщицы</w:t>
      </w:r>
      <w:r w:rsidR="00557BDF"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6"/>
        <w:gridCol w:w="518"/>
        <w:gridCol w:w="7596"/>
      </w:tblGrid>
      <w:tr w:rsidR="00916C17" w:rsidTr="00557BDF">
        <w:tc>
          <w:tcPr>
            <w:tcW w:w="7806" w:type="dxa"/>
          </w:tcPr>
          <w:p w:rsidR="00916C17" w:rsidRDefault="00916C17" w:rsidP="00273755">
            <w:pPr>
              <w:jc w:val="center"/>
            </w:pPr>
            <w:r w:rsidRPr="00916C17">
              <w:rPr>
                <w:noProof/>
                <w:lang w:eastAsia="ru-RU"/>
              </w:rPr>
              <w:drawing>
                <wp:inline distT="0" distB="0" distL="0" distR="0">
                  <wp:extent cx="4627751" cy="2227076"/>
                  <wp:effectExtent l="95250" t="76200" r="96649" b="77974"/>
                  <wp:docPr id="8" name="Рисунок 16" descr="http://vm.ru/photo/moscvichka/2015/05/doc6kga5hizspg16vt318rn_800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m.ru/photo/moscvichka/2015/05/doc6kga5hizspg16vt318rn_800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24" cy="2231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</w:tcPr>
          <w:p w:rsidR="00916C17" w:rsidRDefault="00916C17"/>
        </w:tc>
        <w:tc>
          <w:tcPr>
            <w:tcW w:w="7596" w:type="dxa"/>
          </w:tcPr>
          <w:p w:rsidR="00916C17" w:rsidRDefault="00916C17" w:rsidP="00273755">
            <w:pPr>
              <w:jc w:val="center"/>
            </w:pPr>
            <w:r w:rsidRPr="00916C17">
              <w:rPr>
                <w:noProof/>
                <w:lang w:eastAsia="ru-RU"/>
              </w:rPr>
              <w:drawing>
                <wp:inline distT="0" distB="0" distL="0" distR="0">
                  <wp:extent cx="3514987" cy="2337953"/>
                  <wp:effectExtent l="19050" t="0" r="9263" b="0"/>
                  <wp:docPr id="6" name="Рисунок 1" descr="http://xn----ctbbeojrgnkbddb9agk.xn--p1ai/wp-content/uploads/sites/3/2015/01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--ctbbeojrgnkbddb9agk.xn--p1ai/wp-content/uploads/sites/3/2015/01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307" cy="234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E9E" w:rsidTr="003513BD">
        <w:tc>
          <w:tcPr>
            <w:tcW w:w="15920" w:type="dxa"/>
            <w:gridSpan w:val="3"/>
          </w:tcPr>
          <w:p w:rsidR="00BD5E9E" w:rsidRDefault="00BD5E9E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7F7F7"/>
              </w:rPr>
            </w:pPr>
          </w:p>
          <w:p w:rsidR="00BD5E9E" w:rsidRDefault="00BD5E9E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7F7F7"/>
              </w:rPr>
            </w:pPr>
          </w:p>
          <w:p w:rsidR="00BD5E9E" w:rsidRPr="00916C17" w:rsidRDefault="00BD5E9E">
            <w:r w:rsidRPr="00557BDF">
              <w:rPr>
                <w:rFonts w:ascii="Arial" w:hAnsi="Arial" w:cs="Arial"/>
                <w:color w:val="000000"/>
                <w:sz w:val="32"/>
                <w:szCs w:val="32"/>
                <w:shd w:val="clear" w:color="auto" w:fill="F7F7F7"/>
              </w:rPr>
              <w:t>Все они — действующие сотрудницы Госавтоинспекции и других подразделений МВД. Стройные красавицы перед тем, как встать в строй, прошли строгий отбор, и на каждую была сшита форма. Теплый зимний тулуп шился индивидуально. Задолго до праздника с девушек сняли мерки и начали обшивать.</w:t>
            </w:r>
          </w:p>
        </w:tc>
      </w:tr>
      <w:tr w:rsidR="00916C17" w:rsidTr="00557BDF">
        <w:tc>
          <w:tcPr>
            <w:tcW w:w="7806" w:type="dxa"/>
          </w:tcPr>
          <w:p w:rsidR="00916C17" w:rsidRDefault="00916C17" w:rsidP="00273755">
            <w:pPr>
              <w:jc w:val="center"/>
            </w:pPr>
            <w:r w:rsidRPr="00916C1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58414" cy="3103926"/>
                  <wp:effectExtent l="19050" t="0" r="8836" b="0"/>
                  <wp:docPr id="5" name="Рисунок 4" descr="http://news.pulsportal.ru/wp-content/uploads/sites/3/2016/01/IMG-3927-1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ews.pulsportal.ru/wp-content/uploads/sites/3/2016/01/IMG-3927-1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630" cy="310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</w:tcPr>
          <w:p w:rsidR="00916C17" w:rsidRDefault="00916C17"/>
        </w:tc>
        <w:tc>
          <w:tcPr>
            <w:tcW w:w="7596" w:type="dxa"/>
          </w:tcPr>
          <w:p w:rsidR="00916C17" w:rsidRDefault="00916C17" w:rsidP="00273755">
            <w:pPr>
              <w:jc w:val="center"/>
            </w:pPr>
            <w:r w:rsidRPr="00916C17">
              <w:rPr>
                <w:noProof/>
                <w:lang w:eastAsia="ru-RU"/>
              </w:rPr>
              <w:drawing>
                <wp:inline distT="0" distB="0" distL="0" distR="0">
                  <wp:extent cx="4473626" cy="2969702"/>
                  <wp:effectExtent l="114300" t="76200" r="98374" b="78298"/>
                  <wp:docPr id="3" name="Рисунок 10" descr="https://img-fotki.yandex.ru/get/9763/225044291.4a/0_d8359_70349181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-fotki.yandex.ru/get/9763/225044291.4a/0_d8359_70349181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530" cy="29729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C17" w:rsidRDefault="00916C17"/>
    <w:p w:rsidR="00557BDF" w:rsidRPr="00557BDF" w:rsidRDefault="00557BDF" w:rsidP="00557BDF">
      <w:pPr>
        <w:rPr>
          <w:rFonts w:ascii="Arial" w:hAnsi="Arial" w:cs="Arial"/>
          <w:color w:val="000000"/>
          <w:sz w:val="32"/>
          <w:szCs w:val="32"/>
          <w:shd w:val="clear" w:color="auto" w:fill="F7F7F7"/>
        </w:rPr>
      </w:pPr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Ко 2 февраля на верхней одежде регулировщиц не останется ни малейшего излома. Все обязательно отпарят и приведут в идеальный вид.</w:t>
      </w:r>
    </w:p>
    <w:p w:rsidR="00007B20" w:rsidRDefault="00557BDF" w:rsidP="00557BDF">
      <w:pPr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Кстати, </w:t>
      </w:r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среди 43 регулировщиц, которые готовятся 2 февраля в 6:00 заступить на посты, не только девушки на выданье, но и многодетные мамы.</w:t>
      </w:r>
      <w:r w:rsidRPr="00557BDF">
        <w:rPr>
          <w:rFonts w:ascii="Arial" w:hAnsi="Arial" w:cs="Arial"/>
          <w:color w:val="000000"/>
          <w:sz w:val="32"/>
          <w:szCs w:val="32"/>
        </w:rPr>
        <w:br/>
      </w:r>
      <w:r w:rsidRPr="00007B20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 xml:space="preserve">Примером для девушек в форме стала знаменитая регулировщица Великой Победы - легендарная Мария </w:t>
      </w:r>
      <w:proofErr w:type="spellStart"/>
      <w:r w:rsidRPr="00007B20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>Лиманская</w:t>
      </w:r>
      <w:proofErr w:type="spellEnd"/>
      <w:r w:rsidRPr="00007B20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 xml:space="preserve">. </w:t>
      </w:r>
      <w:r w:rsidR="00EC40DB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 xml:space="preserve">Она проживает в Старой Полтавке, и сейчас ей 93. </w:t>
      </w:r>
      <w:r w:rsidRPr="00007B20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 xml:space="preserve">Это ее в мае 1945 года на посту у Бранденбургских ворот запечатлел фотограф, а позже весь мир стал называть Машу </w:t>
      </w:r>
      <w:proofErr w:type="spellStart"/>
      <w:r w:rsidRPr="00007B20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>Лиманскую</w:t>
      </w:r>
      <w:proofErr w:type="spellEnd"/>
      <w:r w:rsidRPr="00007B20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 xml:space="preserve"> Бранденбургской мадонной. В 2011 году Мария </w:t>
      </w:r>
      <w:proofErr w:type="spellStart"/>
      <w:r w:rsidRPr="00007B20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>Лиманская</w:t>
      </w:r>
      <w:proofErr w:type="spellEnd"/>
      <w:r w:rsidRPr="00007B20"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</w:rPr>
        <w:t xml:space="preserve"> приезжала в Волгоград и продемонстрировала сотрудницам ГАИ нехитрые сигналы, которыми она в Берлине пропускала колонны Победы.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007B20" w:rsidTr="00007B20">
        <w:tc>
          <w:tcPr>
            <w:tcW w:w="7960" w:type="dxa"/>
          </w:tcPr>
          <w:p w:rsidR="00007B20" w:rsidRDefault="00007B20" w:rsidP="00007B20">
            <w:pPr>
              <w:jc w:val="center"/>
              <w:rPr>
                <w:rStyle w:val="footnotecenter"/>
                <w:rFonts w:ascii="Arial" w:hAnsi="Arial" w:cs="Arial"/>
                <w:color w:val="640000"/>
                <w:sz w:val="32"/>
                <w:szCs w:val="32"/>
                <w:bdr w:val="single" w:sz="4" w:space="0" w:color="CCCCCC" w:frame="1"/>
                <w:shd w:val="clear" w:color="auto" w:fill="F7F7F7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8517" cy="3959603"/>
                  <wp:effectExtent l="114300" t="76200" r="104733" b="78997"/>
                  <wp:docPr id="14" name="Рисунок 22" descr="https://imgprx.livejournal.net/769fc12778d3176faa2abc5136d7e7f4bc8ead1d/1Ky5cA1iZ7Iev-GSk92Vc-LZTvQTmWH2ufCum-baIbt70G7Ky5GutkrMMUzad8pt2em4KY4m6F8c7dLxQoLUAZXclWk6ANbnhFtc3MPt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prx.livejournal.net/769fc12778d3176faa2abc5136d7e7f4bc8ead1d/1Ky5cA1iZ7Iev-GSk92Vc-LZTvQTmWH2ufCum-baIbt70G7Ky5GutkrMMUzad8pt2em4KY4m6F8c7dLxQoLUAZXclWk6ANbnhFtc3MPt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067" cy="39655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007B20" w:rsidRDefault="00007B20" w:rsidP="00007B20">
            <w:pPr>
              <w:jc w:val="center"/>
              <w:rPr>
                <w:rStyle w:val="footnotecenter"/>
                <w:rFonts w:ascii="Arial" w:hAnsi="Arial" w:cs="Arial"/>
                <w:color w:val="640000"/>
                <w:sz w:val="32"/>
                <w:szCs w:val="32"/>
                <w:bdr w:val="single" w:sz="4" w:space="0" w:color="CCCCCC" w:frame="1"/>
                <w:shd w:val="clear" w:color="auto" w:fill="F7F7F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6644" cy="3959603"/>
                  <wp:effectExtent l="19050" t="0" r="4656" b="0"/>
                  <wp:docPr id="25" name="Рисунок 25" descr="https://imgprx.livejournal.net/15ff5eeb70b57d435925819b05ce4571c79c855e/1Ky5cA1iZ7Iev-GSk92Vc6qc42vEqmcTkZRn50g2qf9SzIkw7q-Qn2yLEuL-6mudGHq6ztoRxqDqEq23EbDpxqOss6XrsrguOPmK9OF5m09RZK0fbjk-q-YIQNM0pyAFd3opMLhJJzSZXfg5Fn7w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prx.livejournal.net/15ff5eeb70b57d435925819b05ce4571c79c855e/1Ky5cA1iZ7Iev-GSk92Vc6qc42vEqmcTkZRn50g2qf9SzIkw7q-Qn2yLEuL-6mudGHq6ztoRxqDqEq23EbDpxqOss6XrsrguOPmK9OF5m09RZK0fbjk-q-YIQNM0pyAFd3opMLhJJzSZXfg5Fn7w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954" cy="39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B20" w:rsidRDefault="00007B20" w:rsidP="00007B20">
      <w:pPr>
        <w:jc w:val="center"/>
        <w:rPr>
          <w:rStyle w:val="footnotecenter"/>
          <w:rFonts w:ascii="Arial" w:hAnsi="Arial" w:cs="Arial"/>
          <w:color w:val="640000"/>
          <w:sz w:val="32"/>
          <w:szCs w:val="32"/>
          <w:bdr w:val="single" w:sz="4" w:space="0" w:color="CCCCCC" w:frame="1"/>
          <w:shd w:val="clear" w:color="auto" w:fill="F7F7F7"/>
        </w:rPr>
      </w:pPr>
    </w:p>
    <w:p w:rsidR="00007B20" w:rsidRDefault="00007B20" w:rsidP="00557BDF">
      <w:pPr>
        <w:rPr>
          <w:rFonts w:ascii="Arial" w:hAnsi="Arial" w:cs="Arial"/>
          <w:color w:val="640000"/>
          <w:sz w:val="32"/>
          <w:szCs w:val="24"/>
          <w:shd w:val="clear" w:color="auto" w:fill="FFFFFF"/>
        </w:rPr>
      </w:pPr>
      <w:r w:rsidRPr="00007B20">
        <w:rPr>
          <w:rFonts w:ascii="Arial" w:hAnsi="Arial" w:cs="Arial"/>
          <w:color w:val="640000"/>
          <w:sz w:val="32"/>
          <w:szCs w:val="32"/>
          <w:shd w:val="clear" w:color="auto" w:fill="FFFFFF"/>
        </w:rPr>
        <w:t xml:space="preserve">Маша ушла на фронт в 1942 году, ей только исполнилось 18. На обучение дали всего три дня, а дальше – фронтовые дороги. У </w:t>
      </w:r>
      <w:r>
        <w:rPr>
          <w:rFonts w:ascii="Arial" w:hAnsi="Arial" w:cs="Arial"/>
          <w:color w:val="640000"/>
          <w:sz w:val="32"/>
          <w:szCs w:val="32"/>
          <w:shd w:val="clear" w:color="auto" w:fill="FFFFFF"/>
        </w:rPr>
        <w:t xml:space="preserve">Марии Филипповны </w:t>
      </w:r>
      <w:proofErr w:type="spellStart"/>
      <w:r w:rsidRPr="00007B20">
        <w:rPr>
          <w:rFonts w:ascii="Arial" w:hAnsi="Arial" w:cs="Arial"/>
          <w:color w:val="640000"/>
          <w:sz w:val="32"/>
          <w:szCs w:val="32"/>
          <w:shd w:val="clear" w:color="auto" w:fill="FFFFFF"/>
        </w:rPr>
        <w:t>Лиманской</w:t>
      </w:r>
      <w:proofErr w:type="spellEnd"/>
      <w:r>
        <w:rPr>
          <w:rFonts w:ascii="Arial" w:hAnsi="Arial" w:cs="Arial"/>
          <w:color w:val="640000"/>
          <w:sz w:val="32"/>
          <w:szCs w:val="32"/>
          <w:shd w:val="clear" w:color="auto" w:fill="FFFFFF"/>
        </w:rPr>
        <w:t xml:space="preserve"> дома хранится</w:t>
      </w:r>
      <w:r w:rsidRPr="00007B20">
        <w:rPr>
          <w:rFonts w:ascii="Arial" w:hAnsi="Arial" w:cs="Arial"/>
          <w:color w:val="640000"/>
          <w:sz w:val="32"/>
          <w:szCs w:val="32"/>
          <w:shd w:val="clear" w:color="auto" w:fill="FFFFFF"/>
        </w:rPr>
        <w:t xml:space="preserve"> копия </w:t>
      </w:r>
      <w:r>
        <w:rPr>
          <w:rFonts w:ascii="Arial" w:hAnsi="Arial" w:cs="Arial"/>
          <w:color w:val="640000"/>
          <w:sz w:val="32"/>
          <w:szCs w:val="32"/>
          <w:shd w:val="clear" w:color="auto" w:fill="FFFFFF"/>
        </w:rPr>
        <w:t>э</w:t>
      </w:r>
      <w:r w:rsidRPr="00007B20">
        <w:rPr>
          <w:rFonts w:ascii="Arial" w:hAnsi="Arial" w:cs="Arial"/>
          <w:color w:val="640000"/>
          <w:sz w:val="32"/>
          <w:szCs w:val="32"/>
          <w:shd w:val="clear" w:color="auto" w:fill="FFFFFF"/>
        </w:rPr>
        <w:t xml:space="preserve">того снимка, что сделал ее знаменитой. Прислал </w:t>
      </w:r>
      <w:r>
        <w:rPr>
          <w:rFonts w:ascii="Arial" w:hAnsi="Arial" w:cs="Arial"/>
          <w:color w:val="640000"/>
          <w:sz w:val="32"/>
          <w:szCs w:val="32"/>
          <w:shd w:val="clear" w:color="auto" w:fill="FFFFFF"/>
        </w:rPr>
        <w:t>его</w:t>
      </w:r>
      <w:r w:rsidRPr="00007B20">
        <w:rPr>
          <w:rFonts w:ascii="Arial" w:hAnsi="Arial" w:cs="Arial"/>
          <w:color w:val="640000"/>
          <w:sz w:val="32"/>
          <w:szCs w:val="32"/>
          <w:shd w:val="clear" w:color="auto" w:fill="FFFFFF"/>
        </w:rPr>
        <w:t xml:space="preserve"> автор</w:t>
      </w:r>
      <w:r>
        <w:rPr>
          <w:rFonts w:ascii="Arial" w:hAnsi="Arial" w:cs="Arial"/>
          <w:color w:val="640000"/>
          <w:sz w:val="32"/>
          <w:szCs w:val="32"/>
          <w:shd w:val="clear" w:color="auto" w:fill="FFFFFF"/>
        </w:rPr>
        <w:t xml:space="preserve"> </w:t>
      </w:r>
      <w:r w:rsidRPr="00007B20">
        <w:rPr>
          <w:rFonts w:ascii="Arial" w:hAnsi="Arial" w:cs="Arial"/>
          <w:color w:val="640000"/>
          <w:sz w:val="32"/>
          <w:szCs w:val="32"/>
          <w:shd w:val="clear" w:color="auto" w:fill="FFFFFF"/>
        </w:rPr>
        <w:t xml:space="preserve">– известный военный фотокорреспондент ТАСС Евгений Халдей – и подписал его своей героине </w:t>
      </w:r>
      <w:r w:rsidRPr="00007B20">
        <w:rPr>
          <w:rFonts w:ascii="Arial" w:hAnsi="Arial" w:cs="Arial"/>
          <w:i/>
          <w:color w:val="640000"/>
          <w:sz w:val="32"/>
          <w:szCs w:val="32"/>
          <w:shd w:val="clear" w:color="auto" w:fill="FFFFFF"/>
        </w:rPr>
        <w:t>«на добрую память».</w:t>
      </w:r>
      <w:r w:rsidRPr="00007B20">
        <w:rPr>
          <w:rFonts w:ascii="Helvetica" w:hAnsi="Helvetica"/>
          <w:color w:val="333333"/>
          <w:sz w:val="17"/>
          <w:szCs w:val="17"/>
          <w:shd w:val="clear" w:color="auto" w:fill="FFFFFF"/>
        </w:rPr>
        <w:t xml:space="preserve"> </w:t>
      </w:r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 xml:space="preserve">Регулировщице </w:t>
      </w:r>
      <w:proofErr w:type="spellStart"/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>Лиманской</w:t>
      </w:r>
      <w:proofErr w:type="spellEnd"/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 xml:space="preserve"> приходилось стоять на посту и по </w:t>
      </w:r>
      <w:r>
        <w:rPr>
          <w:rFonts w:ascii="Arial" w:hAnsi="Arial" w:cs="Arial"/>
          <w:color w:val="640000"/>
          <w:sz w:val="32"/>
          <w:szCs w:val="24"/>
          <w:shd w:val="clear" w:color="auto" w:fill="FFFFFF"/>
        </w:rPr>
        <w:t>6-8</w:t>
      </w:r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 xml:space="preserve"> часов в любую погоду. Иногда </w:t>
      </w:r>
      <w:r>
        <w:rPr>
          <w:rFonts w:ascii="Arial" w:hAnsi="Arial" w:cs="Arial"/>
          <w:color w:val="640000"/>
          <w:sz w:val="32"/>
          <w:szCs w:val="24"/>
          <w:shd w:val="clear" w:color="auto" w:fill="FFFFFF"/>
        </w:rPr>
        <w:t xml:space="preserve">девушка </w:t>
      </w:r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>теряла сознание, но страшнее всего было работать, когда рядом бой.</w:t>
      </w:r>
      <w:r w:rsidRPr="00007B20">
        <w:rPr>
          <w:rFonts w:ascii="Arial" w:hAnsi="Arial" w:cs="Arial"/>
          <w:color w:val="640000"/>
          <w:sz w:val="32"/>
          <w:szCs w:val="24"/>
        </w:rPr>
        <w:br/>
      </w:r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>– Над тобой самолеты летают, за спиной снаряды рвутся. Все бегут в укрытие, а тебе нельзя.</w:t>
      </w:r>
      <w:r w:rsidRPr="00007B20">
        <w:rPr>
          <w:rFonts w:ascii="Arial" w:hAnsi="Arial" w:cs="Arial"/>
          <w:color w:val="640000"/>
          <w:sz w:val="32"/>
          <w:szCs w:val="24"/>
        </w:rPr>
        <w:br/>
      </w:r>
      <w:r w:rsidRPr="00007B20">
        <w:rPr>
          <w:rFonts w:ascii="Arial" w:hAnsi="Arial" w:cs="Arial"/>
          <w:color w:val="640000"/>
          <w:sz w:val="32"/>
          <w:szCs w:val="24"/>
        </w:rPr>
        <w:br/>
      </w:r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lastRenderedPageBreak/>
        <w:t xml:space="preserve">Когда Халдей делал </w:t>
      </w:r>
      <w:r>
        <w:rPr>
          <w:rFonts w:ascii="Arial" w:hAnsi="Arial" w:cs="Arial"/>
          <w:color w:val="640000"/>
          <w:sz w:val="32"/>
          <w:szCs w:val="24"/>
          <w:shd w:val="clear" w:color="auto" w:fill="FFFFFF"/>
        </w:rPr>
        <w:t>этот</w:t>
      </w:r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 xml:space="preserve"> снимок, бои под Берлином уже отгремели</w:t>
      </w:r>
      <w:r>
        <w:rPr>
          <w:rFonts w:ascii="Arial" w:hAnsi="Arial" w:cs="Arial"/>
          <w:color w:val="640000"/>
          <w:sz w:val="32"/>
          <w:szCs w:val="24"/>
          <w:shd w:val="clear" w:color="auto" w:fill="FFFFFF"/>
        </w:rPr>
        <w:t>,</w:t>
      </w:r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 xml:space="preserve"> и у </w:t>
      </w:r>
      <w:proofErr w:type="spellStart"/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>Лиманской</w:t>
      </w:r>
      <w:proofErr w:type="spellEnd"/>
      <w:r w:rsidRPr="00007B20">
        <w:rPr>
          <w:rFonts w:ascii="Arial" w:hAnsi="Arial" w:cs="Arial"/>
          <w:color w:val="640000"/>
          <w:sz w:val="32"/>
          <w:szCs w:val="24"/>
          <w:shd w:val="clear" w:color="auto" w:fill="FFFFFF"/>
        </w:rPr>
        <w:t xml:space="preserve"> на душе был не страх, а радость и надежда, что она вернется домой, в Волгоградскую область.</w:t>
      </w:r>
    </w:p>
    <w:p w:rsidR="00007B20" w:rsidRDefault="00007B20" w:rsidP="00557BDF">
      <w:pPr>
        <w:rPr>
          <w:rFonts w:ascii="Arial" w:hAnsi="Arial" w:cs="Arial"/>
          <w:color w:val="640000"/>
          <w:sz w:val="32"/>
          <w:szCs w:val="24"/>
          <w:shd w:val="clear" w:color="auto" w:fill="F7F7F7"/>
        </w:rPr>
      </w:pPr>
      <w:r>
        <w:rPr>
          <w:rFonts w:ascii="Arial" w:hAnsi="Arial" w:cs="Arial"/>
          <w:color w:val="640000"/>
          <w:sz w:val="32"/>
          <w:szCs w:val="24"/>
          <w:shd w:val="clear" w:color="auto" w:fill="FFFFFF"/>
        </w:rPr>
        <w:t xml:space="preserve">Источник: </w:t>
      </w:r>
      <w:hyperlink r:id="rId10" w:history="1">
        <w:r w:rsidRPr="00CA03F6">
          <w:rPr>
            <w:rStyle w:val="a6"/>
            <w:rFonts w:ascii="Arial" w:hAnsi="Arial" w:cs="Arial"/>
            <w:sz w:val="32"/>
            <w:szCs w:val="24"/>
            <w:shd w:val="clear" w:color="auto" w:fill="F7F7F7"/>
          </w:rPr>
          <w:t>https://yarodom.livejournal.com/1632853.html</w:t>
        </w:r>
      </w:hyperlink>
    </w:p>
    <w:p w:rsidR="00557BDF" w:rsidRDefault="00557BDF" w:rsidP="00557BDF">
      <w:r w:rsidRPr="00007B20">
        <w:rPr>
          <w:rFonts w:ascii="Arial" w:hAnsi="Arial" w:cs="Arial"/>
          <w:color w:val="640000"/>
          <w:sz w:val="32"/>
          <w:szCs w:val="24"/>
          <w:shd w:val="clear" w:color="auto" w:fill="F7F7F7"/>
        </w:rPr>
        <w:br/>
      </w:r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Единственный в России взвод девушек-регулировщиц </w:t>
      </w:r>
      <w:r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был </w:t>
      </w:r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создан в 2010 году по инициативе начальника ГУ МВД России по Волгоградской области генерал-лейтенанта полиции Александра Кравченко. Идею создания ретро-взвода во время очередного визита </w:t>
      </w:r>
      <w:proofErr w:type="gramStart"/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в</w:t>
      </w:r>
      <w:proofErr w:type="gramEnd"/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 </w:t>
      </w:r>
      <w:proofErr w:type="gramStart"/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>город-герой</w:t>
      </w:r>
      <w:proofErr w:type="gramEnd"/>
      <w:r w:rsidRPr="00557BDF">
        <w:rPr>
          <w:rFonts w:ascii="Arial" w:hAnsi="Arial" w:cs="Arial"/>
          <w:color w:val="000000"/>
          <w:sz w:val="32"/>
          <w:szCs w:val="32"/>
          <w:shd w:val="clear" w:color="auto" w:fill="F7F7F7"/>
        </w:rPr>
        <w:t xml:space="preserve"> поддержал президент России Владимир Путин.</w:t>
      </w:r>
      <w:r>
        <w:rPr>
          <w:rFonts w:ascii="Verdana" w:hAnsi="Verdana"/>
          <w:color w:val="000000"/>
          <w:sz w:val="16"/>
          <w:szCs w:val="16"/>
        </w:rPr>
        <w:br/>
      </w:r>
      <w:r>
        <w:rPr>
          <w:rFonts w:ascii="Verdana" w:hAnsi="Verdana"/>
          <w:color w:val="000000"/>
          <w:sz w:val="16"/>
          <w:szCs w:val="16"/>
        </w:rPr>
        <w:br/>
      </w:r>
      <w:r w:rsidRPr="00557BDF">
        <w:rPr>
          <w:rFonts w:ascii="Arial" w:hAnsi="Arial" w:cs="Arial"/>
          <w:i/>
          <w:color w:val="000000"/>
          <w:sz w:val="24"/>
          <w:szCs w:val="24"/>
          <w:shd w:val="clear" w:color="auto" w:fill="F7F7F7"/>
        </w:rPr>
        <w:t>По материалам: </w:t>
      </w:r>
      <w:hyperlink r:id="rId11" w:history="1">
        <w:r w:rsidRPr="00557BDF">
          <w:rPr>
            <w:rStyle w:val="a6"/>
            <w:rFonts w:ascii="Arial" w:hAnsi="Arial" w:cs="Arial"/>
            <w:i/>
            <w:color w:val="065D7D"/>
            <w:sz w:val="24"/>
            <w:szCs w:val="24"/>
            <w:shd w:val="clear" w:color="auto" w:fill="F7F7F7"/>
          </w:rPr>
          <w:t>https://v1.ru/text/culture/391097369305088.html</w:t>
        </w:r>
      </w:hyperlink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6"/>
        <w:gridCol w:w="3638"/>
        <w:gridCol w:w="5796"/>
      </w:tblGrid>
      <w:tr w:rsidR="00273755" w:rsidTr="00557BDF">
        <w:tc>
          <w:tcPr>
            <w:tcW w:w="6486" w:type="dxa"/>
          </w:tcPr>
          <w:p w:rsidR="00273755" w:rsidRDefault="00273755" w:rsidP="00916C17">
            <w:pPr>
              <w:jc w:val="center"/>
            </w:pPr>
            <w:r w:rsidRPr="00273755">
              <w:rPr>
                <w:noProof/>
                <w:lang w:eastAsia="ru-RU"/>
              </w:rPr>
              <w:drawing>
                <wp:inline distT="0" distB="0" distL="0" distR="0">
                  <wp:extent cx="3814019" cy="2568790"/>
                  <wp:effectExtent l="95250" t="76200" r="72181" b="79160"/>
                  <wp:docPr id="11" name="Рисунок 13" descr="http://bigpicture.ru/wp-content/uploads/2013/05/VictoryDay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igpicture.ru/wp-content/uploads/2013/05/VictoryDay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837" cy="25686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273755" w:rsidRDefault="00273755" w:rsidP="00916C17">
            <w:pPr>
              <w:jc w:val="center"/>
            </w:pPr>
            <w:r w:rsidRPr="00273755">
              <w:rPr>
                <w:noProof/>
                <w:lang w:eastAsia="ru-RU"/>
              </w:rPr>
              <w:drawing>
                <wp:inline distT="0" distB="0" distL="0" distR="0">
                  <wp:extent cx="1641067" cy="2689099"/>
                  <wp:effectExtent l="19050" t="0" r="0" b="0"/>
                  <wp:docPr id="9" name="Рисунок 7" descr="http://s00.yaplakal.com/pics/pics_original/9/9/8/74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00.yaplakal.com/pics/pics_original/9/9/8/74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45" cy="269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:rsidR="00273755" w:rsidRDefault="00273755" w:rsidP="00916C17">
            <w:pPr>
              <w:jc w:val="center"/>
            </w:pPr>
            <w:r w:rsidRPr="00273755">
              <w:rPr>
                <w:noProof/>
                <w:lang w:eastAsia="ru-RU"/>
              </w:rPr>
              <w:drawing>
                <wp:inline distT="0" distB="0" distL="0" distR="0">
                  <wp:extent cx="3343045" cy="2548302"/>
                  <wp:effectExtent l="95250" t="76200" r="105005" b="80598"/>
                  <wp:docPr id="12" name="Рисунок 19" descr="http://mtdata.ru/u24/photoEB16/20711837717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tdata.ru/u24/photoEB16/20711837717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309" cy="25492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BDF" w:rsidRDefault="00557BDF" w:rsidP="00916C17">
      <w:pPr>
        <w:jc w:val="center"/>
      </w:pPr>
    </w:p>
    <w:p w:rsidR="00916C17" w:rsidRDefault="00557BDF" w:rsidP="00007B20">
      <w:r w:rsidRPr="00557BDF">
        <w:rPr>
          <w:rFonts w:ascii="Arial" w:hAnsi="Arial" w:cs="Arial"/>
          <w:sz w:val="32"/>
        </w:rPr>
        <w:t>Здесь –</w:t>
      </w:r>
      <w:r>
        <w:rPr>
          <w:rFonts w:ascii="Arial" w:hAnsi="Arial" w:cs="Arial"/>
          <w:sz w:val="32"/>
        </w:rPr>
        <w:t xml:space="preserve"> </w:t>
      </w:r>
      <w:r w:rsidRPr="00557BDF">
        <w:rPr>
          <w:rFonts w:ascii="Arial" w:hAnsi="Arial" w:cs="Arial"/>
          <w:sz w:val="32"/>
        </w:rPr>
        <w:t xml:space="preserve">небольшой </w:t>
      </w:r>
      <w:r>
        <w:rPr>
          <w:rFonts w:ascii="Arial" w:hAnsi="Arial" w:cs="Arial"/>
          <w:sz w:val="32"/>
        </w:rPr>
        <w:t xml:space="preserve">видеосюжет: </w:t>
      </w:r>
      <w:hyperlink r:id="rId15" w:history="1">
        <w:r w:rsidRPr="00557BDF">
          <w:rPr>
            <w:rStyle w:val="a6"/>
            <w:rFonts w:ascii="Arial" w:hAnsi="Arial" w:cs="Arial"/>
            <w:sz w:val="32"/>
          </w:rPr>
          <w:t>https://youtu.be/BtBz9C-Hk-U</w:t>
        </w:r>
      </w:hyperlink>
    </w:p>
    <w:sectPr w:rsidR="00916C17" w:rsidSect="00916C1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6C17"/>
    <w:rsid w:val="00007B20"/>
    <w:rsid w:val="001D6720"/>
    <w:rsid w:val="00273755"/>
    <w:rsid w:val="00557BDF"/>
    <w:rsid w:val="005B58E4"/>
    <w:rsid w:val="00916C17"/>
    <w:rsid w:val="009D34C6"/>
    <w:rsid w:val="00A61525"/>
    <w:rsid w:val="00BD5E9E"/>
    <w:rsid w:val="00EC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C1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6C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73755"/>
    <w:rPr>
      <w:color w:val="0000FF"/>
      <w:u w:val="single"/>
    </w:rPr>
  </w:style>
  <w:style w:type="character" w:customStyle="1" w:styleId="footnotecenter">
    <w:name w:val="footnote_center"/>
    <w:basedOn w:val="a0"/>
    <w:rsid w:val="00273755"/>
  </w:style>
  <w:style w:type="paragraph" w:styleId="a7">
    <w:name w:val="No Spacing"/>
    <w:uiPriority w:val="1"/>
    <w:qFormat/>
    <w:rsid w:val="00BD5E9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1.ru/text/culture/391097369305088.htm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youtu.be/BtBz9C-Hk-U" TargetMode="External"/><Relationship Id="rId10" Type="http://schemas.openxmlformats.org/officeDocument/2006/relationships/hyperlink" Target="https://yarodom.livejournal.com/1632853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2018-01-28T04:07:00Z</dcterms:created>
  <dcterms:modified xsi:type="dcterms:W3CDTF">2018-01-28T05:07:00Z</dcterms:modified>
</cp:coreProperties>
</file>