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D6E" w:rsidRDefault="007A5D6E" w:rsidP="003900B2">
      <w:pPr>
        <w:pStyle w:val="a4"/>
        <w:jc w:val="center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>Лысую гору Волгограда превратят в крупный мемориально-патриотический кластер</w:t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A5D6E" w:rsidRDefault="007A5D6E" w:rsidP="00790EBA">
      <w:pPr>
        <w:pStyle w:val="a4"/>
        <w:jc w:val="center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8632190" cy="5755005"/>
            <wp:effectExtent l="19050" t="0" r="0" b="0"/>
            <wp:docPr id="20" name="Рисунок 1" descr=" Мемориал на Лысой горе когда-нибудь может получить танкодром и канатную дорогу на остров Сарпинский ">
              <a:hlinkClick xmlns:a="http://schemas.openxmlformats.org/drawingml/2006/main" r:id="rId6" tooltip="&quot; Мемориал на Лысой горе когда-нибудь может получить танкодром и канатную дорогу на остров Сарпинский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Мемориал на Лысой горе когда-нибудь может получить танкодром и канатную дорогу на остров Сарпинский ">
                      <a:hlinkClick r:id="rId6" tooltip="&quot; Мемориал на Лысой горе когда-нибудь может получить танкодром и канатную дорогу на остров Сарпинский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190" cy="575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90EBA" w:rsidRDefault="007A5D6E" w:rsidP="00790EBA">
      <w:pPr>
        <w:pStyle w:val="a4"/>
        <w:jc w:val="center"/>
        <w:rPr>
          <w:rFonts w:ascii="Arial" w:hAnsi="Arial" w:cs="Arial"/>
          <w:sz w:val="24"/>
          <w:szCs w:val="32"/>
        </w:rPr>
      </w:pPr>
      <w:r w:rsidRPr="00790EBA">
        <w:rPr>
          <w:rFonts w:ascii="Arial" w:hAnsi="Arial" w:cs="Arial"/>
          <w:sz w:val="24"/>
          <w:szCs w:val="32"/>
        </w:rPr>
        <w:t xml:space="preserve">Мемориал на Лысой горе когда-нибудь может получить танкодром и канатную дорогу на остров </w:t>
      </w:r>
      <w:proofErr w:type="spellStart"/>
      <w:r w:rsidRPr="00790EBA">
        <w:rPr>
          <w:rFonts w:ascii="Arial" w:hAnsi="Arial" w:cs="Arial"/>
          <w:sz w:val="24"/>
          <w:szCs w:val="32"/>
        </w:rPr>
        <w:t>Сарпинский</w:t>
      </w:r>
      <w:proofErr w:type="spellEnd"/>
    </w:p>
    <w:p w:rsidR="00790EBA" w:rsidRDefault="00790EBA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 xml:space="preserve">Стадион, амфитеатр, ипподром, бассейн, танкодром, тир, военно-патриотический лагерь и канатная дорога на остров </w:t>
      </w:r>
      <w:proofErr w:type="spellStart"/>
      <w:r w:rsidRPr="007A5D6E">
        <w:rPr>
          <w:rFonts w:ascii="Arial" w:hAnsi="Arial" w:cs="Arial"/>
          <w:sz w:val="32"/>
          <w:szCs w:val="32"/>
        </w:rPr>
        <w:t>Сарпинский</w:t>
      </w:r>
      <w:proofErr w:type="spellEnd"/>
      <w:r w:rsidRPr="007A5D6E">
        <w:rPr>
          <w:rFonts w:ascii="Arial" w:hAnsi="Arial" w:cs="Arial"/>
          <w:sz w:val="32"/>
          <w:szCs w:val="32"/>
        </w:rPr>
        <w:t xml:space="preserve"> должны появиться на мемориальном комплексе «Лысая гора» в Советском районе Волгограда. Выставка-презентация проекта и макета крупнейшего спортивного и военно-патриотического комплекса открылась в музее-заповеднике «Сталинградская битва».</w:t>
      </w:r>
    </w:p>
    <w:p w:rsid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>Как рассказала V1.ru заведующая экспозиционно-выставочным отделом музея-заповедника «Сталинградская битва» Светлана Аргасцева, выставка-презентация нового патриотического кластера совпала с 75-летней годовщиной кровопролитных боёв на Лысой горе и обобщила все предложения политиков, общественников и деятелей культуры региона.</w:t>
      </w:r>
    </w:p>
    <w:p w:rsidR="00790EBA" w:rsidRPr="007A5D6E" w:rsidRDefault="00790EBA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Default="007A5D6E" w:rsidP="00790EBA">
      <w:pPr>
        <w:pStyle w:val="a4"/>
        <w:jc w:val="center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444469" cy="3622793"/>
            <wp:effectExtent l="19050" t="0" r="3831" b="0"/>
            <wp:docPr id="19" name="Рисунок 2" descr="Лысую гору Волгограда превратят в крупный мемориально-патриотический кластер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ысую гору Волгограда превратят в крупный мемориально-патриотический кластер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24" cy="362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BA" w:rsidRPr="00790EBA" w:rsidRDefault="00790EBA" w:rsidP="00790EBA">
      <w:pPr>
        <w:pStyle w:val="a4"/>
        <w:jc w:val="center"/>
        <w:rPr>
          <w:rFonts w:ascii="Arial" w:hAnsi="Arial" w:cs="Arial"/>
          <w:i/>
          <w:color w:val="5800B0"/>
          <w:sz w:val="32"/>
          <w:szCs w:val="32"/>
        </w:rPr>
      </w:pPr>
    </w:p>
    <w:p w:rsidR="007A5D6E" w:rsidRPr="00790EBA" w:rsidRDefault="007A5D6E" w:rsidP="007A5D6E">
      <w:pPr>
        <w:pStyle w:val="a4"/>
        <w:rPr>
          <w:rFonts w:ascii="Arial" w:hAnsi="Arial" w:cs="Arial"/>
          <w:i/>
          <w:color w:val="5800B0"/>
          <w:sz w:val="32"/>
          <w:szCs w:val="32"/>
        </w:rPr>
      </w:pPr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— С 14 по 20 октября 1942 года советские войска пытались нанести контрудары на высоте 146,0. Тогда немцы изменили направление главного удара в центре и перебросили свои основные силы в </w:t>
      </w:r>
      <w:r w:rsidRPr="00790EBA">
        <w:rPr>
          <w:rFonts w:ascii="Arial" w:hAnsi="Arial" w:cs="Arial"/>
          <w:i/>
          <w:color w:val="5800B0"/>
          <w:sz w:val="32"/>
          <w:szCs w:val="32"/>
        </w:rPr>
        <w:lastRenderedPageBreak/>
        <w:t xml:space="preserve">район тракторного завода. Пытаясь ослабить вражескую группировку и заставить отвести часть сил от заводов на </w:t>
      </w:r>
      <w:proofErr w:type="spellStart"/>
      <w:proofErr w:type="gramStart"/>
      <w:r w:rsidRPr="00790EBA">
        <w:rPr>
          <w:rFonts w:ascii="Arial" w:hAnsi="Arial" w:cs="Arial"/>
          <w:i/>
          <w:color w:val="5800B0"/>
          <w:sz w:val="32"/>
          <w:szCs w:val="32"/>
        </w:rPr>
        <w:t>на</w:t>
      </w:r>
      <w:proofErr w:type="spellEnd"/>
      <w:proofErr w:type="gramEnd"/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 юг, 422, 29, 138-я стрелковые дивизии и 90-я танковая бригада начали наступление на Лысую гору,</w:t>
      </w:r>
      <w:r w:rsidRPr="007A5D6E">
        <w:rPr>
          <w:rFonts w:ascii="Arial" w:hAnsi="Arial" w:cs="Arial"/>
          <w:sz w:val="32"/>
          <w:szCs w:val="32"/>
        </w:rPr>
        <w:t xml:space="preserve"> — рассказала Светлана Аргасцева. — </w:t>
      </w:r>
      <w:r w:rsidRPr="00790EBA">
        <w:rPr>
          <w:rFonts w:ascii="Arial" w:hAnsi="Arial" w:cs="Arial"/>
          <w:i/>
          <w:color w:val="5800B0"/>
          <w:sz w:val="32"/>
          <w:szCs w:val="32"/>
        </w:rPr>
        <w:t>Удивительно, что современный обелиск в память о тех тяжёлых боях стоит на высоте 142, где его поставили из-за доступного проезда. А на главной высоте — 146.0 ничего нет. Она, хоть и выше, оказалась не увековечена в памяти волгоградцев. Поэтому, по задумке архитекторов, здесь будет возведён отдельный мемориал, что поможет восстановить историческую правду.</w:t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>Танкодром и ипподром для «Лысой горы»</w:t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>По результатам выставки в музее-панораме будет изучено мнение волгоградцев о проекте нового мемориального комплекса.</w:t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90EBA" w:rsidRDefault="007A5D6E" w:rsidP="007A5D6E">
      <w:pPr>
        <w:pStyle w:val="a4"/>
        <w:rPr>
          <w:rFonts w:ascii="Arial" w:hAnsi="Arial" w:cs="Arial"/>
          <w:i/>
          <w:color w:val="5800B0"/>
          <w:sz w:val="32"/>
          <w:szCs w:val="32"/>
        </w:rPr>
      </w:pPr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— Макет–чертёж удивительного кластера мемориала на Лысой горе разработан известными волгоградскими архитекторами Алексеем </w:t>
      </w:r>
      <w:proofErr w:type="spellStart"/>
      <w:r w:rsidRPr="00790EBA">
        <w:rPr>
          <w:rFonts w:ascii="Arial" w:hAnsi="Arial" w:cs="Arial"/>
          <w:i/>
          <w:color w:val="5800B0"/>
          <w:sz w:val="32"/>
          <w:szCs w:val="32"/>
        </w:rPr>
        <w:t>Антюфеевым</w:t>
      </w:r>
      <w:proofErr w:type="spellEnd"/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 и Владимиром </w:t>
      </w:r>
      <w:proofErr w:type="spellStart"/>
      <w:r w:rsidRPr="00790EBA">
        <w:rPr>
          <w:rFonts w:ascii="Arial" w:hAnsi="Arial" w:cs="Arial"/>
          <w:i/>
          <w:color w:val="5800B0"/>
          <w:sz w:val="32"/>
          <w:szCs w:val="32"/>
        </w:rPr>
        <w:t>Остробородовым</w:t>
      </w:r>
      <w:proofErr w:type="spellEnd"/>
      <w:r w:rsidRPr="00790EBA">
        <w:rPr>
          <w:rFonts w:ascii="Arial" w:hAnsi="Arial" w:cs="Arial"/>
          <w:i/>
          <w:color w:val="5800B0"/>
          <w:sz w:val="32"/>
          <w:szCs w:val="32"/>
        </w:rPr>
        <w:t>. Гора является чёткой географической серединой Волгограда, поэтому до крупномасштабного комплекса будет удобно добраться жителям всех районов, — отметили в музее заповеднике «Сталинградская битва». — На высоте предполагается построить стадион, открытый амфитеатр на 7000 зрителей, конноспортивный комплекс, военно-патриотический лагерь «</w:t>
      </w:r>
      <w:proofErr w:type="spellStart"/>
      <w:r w:rsidRPr="00790EBA">
        <w:rPr>
          <w:rFonts w:ascii="Arial" w:hAnsi="Arial" w:cs="Arial"/>
          <w:i/>
          <w:color w:val="5800B0"/>
          <w:sz w:val="32"/>
          <w:szCs w:val="32"/>
        </w:rPr>
        <w:t>Юнармия</w:t>
      </w:r>
      <w:proofErr w:type="spellEnd"/>
      <w:r w:rsidRPr="00790EBA">
        <w:rPr>
          <w:rFonts w:ascii="Arial" w:hAnsi="Arial" w:cs="Arial"/>
          <w:i/>
          <w:color w:val="5800B0"/>
          <w:sz w:val="32"/>
          <w:szCs w:val="32"/>
        </w:rPr>
        <w:t>», выставочные залы, ипподром, танкодром, бассейн, мини-отели, кафе, стрелковые тиры на 50 и 100 метров, выставить экспозицию военной техники, соорудить рубежи и окопы для проведения исторических реконструкций.</w:t>
      </w:r>
    </w:p>
    <w:p w:rsidR="007A5D6E" w:rsidRPr="007A5D6E" w:rsidRDefault="007A5D6E" w:rsidP="00790EBA">
      <w:pPr>
        <w:pStyle w:val="a4"/>
        <w:jc w:val="center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143750" cy="4759061"/>
            <wp:effectExtent l="19050" t="0" r="0" b="0"/>
            <wp:docPr id="18" name="Рисунок 3" descr="Лысую гору Волгограда превратят в крупный мемориально-патриотический кластер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ысую гору Волгограда превратят в крупный мемориально-патриотический кластер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466" cy="476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BA" w:rsidRDefault="00790EBA" w:rsidP="007A5D6E">
      <w:pPr>
        <w:pStyle w:val="a4"/>
        <w:rPr>
          <w:rFonts w:ascii="Arial" w:hAnsi="Arial" w:cs="Arial"/>
          <w:sz w:val="32"/>
          <w:szCs w:val="32"/>
        </w:rPr>
      </w:pPr>
    </w:p>
    <w:p w:rsidR="00790EBA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>В рамках проекта также задумано проложить канатную дорогу, соединяющую</w:t>
      </w:r>
      <w:proofErr w:type="gramStart"/>
      <w:r w:rsidRPr="007A5D6E">
        <w:rPr>
          <w:rFonts w:ascii="Arial" w:hAnsi="Arial" w:cs="Arial"/>
          <w:sz w:val="32"/>
          <w:szCs w:val="32"/>
        </w:rPr>
        <w:t xml:space="preserve"> Т</w:t>
      </w:r>
      <w:proofErr w:type="gramEnd"/>
      <w:r w:rsidRPr="007A5D6E">
        <w:rPr>
          <w:rFonts w:ascii="Arial" w:hAnsi="Arial" w:cs="Arial"/>
          <w:sz w:val="32"/>
          <w:szCs w:val="32"/>
        </w:rPr>
        <w:t xml:space="preserve">ретью и Вторую </w:t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 xml:space="preserve">Продольные, а также возвести мечеть, так как в этом месте воевало много мусульман. В воспоминаниях командующего 422-й стрелковой дивизии Морозова указывается, что на высоте существовали роща «Квадрат» и роща «Топор». Они до сих пор сохранили свою форму и рельеф. Уникально, что в разрабатываемом кластере сохранится рельеф военного времени и </w:t>
      </w:r>
      <w:proofErr w:type="spellStart"/>
      <w:r w:rsidRPr="007A5D6E">
        <w:rPr>
          <w:rFonts w:ascii="Arial" w:hAnsi="Arial" w:cs="Arial"/>
          <w:sz w:val="32"/>
          <w:szCs w:val="32"/>
        </w:rPr>
        <w:t>экосреда</w:t>
      </w:r>
      <w:proofErr w:type="spellEnd"/>
      <w:r w:rsidRPr="007A5D6E">
        <w:rPr>
          <w:rFonts w:ascii="Arial" w:hAnsi="Arial" w:cs="Arial"/>
          <w:sz w:val="32"/>
          <w:szCs w:val="32"/>
        </w:rPr>
        <w:t>.</w:t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90EBA" w:rsidRDefault="007A5D6E" w:rsidP="007A5D6E">
      <w:pPr>
        <w:pStyle w:val="a4"/>
        <w:rPr>
          <w:rFonts w:ascii="Arial" w:hAnsi="Arial" w:cs="Arial"/>
          <w:i/>
          <w:color w:val="5800B0"/>
          <w:sz w:val="32"/>
          <w:szCs w:val="32"/>
        </w:rPr>
      </w:pPr>
      <w:r w:rsidRPr="00790EBA">
        <w:rPr>
          <w:rFonts w:ascii="Arial" w:hAnsi="Arial" w:cs="Arial"/>
          <w:i/>
          <w:color w:val="5800B0"/>
          <w:sz w:val="32"/>
          <w:szCs w:val="32"/>
        </w:rPr>
        <w:lastRenderedPageBreak/>
        <w:t xml:space="preserve">«Лысая гора не будет напоминать мемориал Мамаева кургана и </w:t>
      </w:r>
      <w:proofErr w:type="spellStart"/>
      <w:r w:rsidRPr="00790EBA">
        <w:rPr>
          <w:rFonts w:ascii="Arial" w:hAnsi="Arial" w:cs="Arial"/>
          <w:i/>
          <w:color w:val="5800B0"/>
          <w:sz w:val="32"/>
          <w:szCs w:val="32"/>
        </w:rPr>
        <w:t>россошинский</w:t>
      </w:r>
      <w:proofErr w:type="spellEnd"/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 рубеж. Это будет совсем другое, живое и интерактивное место».</w:t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A5D6E" w:rsidRDefault="007A5D6E" w:rsidP="00790EBA">
      <w:pPr>
        <w:pStyle w:val="a4"/>
        <w:jc w:val="center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7122253" cy="4744741"/>
            <wp:effectExtent l="19050" t="0" r="2447" b="0"/>
            <wp:docPr id="17" name="Рисунок 4" descr="Лысую гору Волгограда превратят в крупный мемориально-патриотический кластер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ысую гору Волгограда превратят в крупный мемориально-патриотический кластер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825" cy="474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BA" w:rsidRDefault="00790EBA" w:rsidP="00790EBA">
      <w:pPr>
        <w:pStyle w:val="a4"/>
        <w:jc w:val="center"/>
        <w:rPr>
          <w:rFonts w:ascii="Arial" w:hAnsi="Arial" w:cs="Arial"/>
          <w:sz w:val="32"/>
          <w:szCs w:val="32"/>
        </w:rPr>
      </w:pPr>
    </w:p>
    <w:p w:rsidR="007A5D6E" w:rsidRPr="00790EBA" w:rsidRDefault="007A5D6E" w:rsidP="00790EBA">
      <w:pPr>
        <w:pStyle w:val="a4"/>
        <w:jc w:val="center"/>
        <w:rPr>
          <w:rFonts w:ascii="Arial" w:hAnsi="Arial" w:cs="Arial"/>
          <w:sz w:val="24"/>
          <w:szCs w:val="32"/>
        </w:rPr>
      </w:pPr>
      <w:r w:rsidRPr="00790EBA">
        <w:rPr>
          <w:rFonts w:ascii="Arial" w:hAnsi="Arial" w:cs="Arial"/>
          <w:sz w:val="24"/>
          <w:szCs w:val="32"/>
        </w:rPr>
        <w:t>Позировать со «</w:t>
      </w:r>
      <w:proofErr w:type="spellStart"/>
      <w:r w:rsidRPr="00790EBA">
        <w:rPr>
          <w:rFonts w:ascii="Arial" w:hAnsi="Arial" w:cs="Arial"/>
          <w:sz w:val="24"/>
          <w:szCs w:val="32"/>
        </w:rPr>
        <w:t>Шмайсером</w:t>
      </w:r>
      <w:proofErr w:type="spellEnd"/>
      <w:r w:rsidRPr="00790EBA">
        <w:rPr>
          <w:rFonts w:ascii="Arial" w:hAnsi="Arial" w:cs="Arial"/>
          <w:sz w:val="24"/>
          <w:szCs w:val="32"/>
        </w:rPr>
        <w:t>» уже не противно</w:t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>Предполагается, что после постройки</w:t>
      </w:r>
      <w:proofErr w:type="gramStart"/>
      <w:r w:rsidRPr="007A5D6E">
        <w:rPr>
          <w:rFonts w:ascii="Arial" w:hAnsi="Arial" w:cs="Arial"/>
          <w:sz w:val="32"/>
          <w:szCs w:val="32"/>
        </w:rPr>
        <w:t xml:space="preserve"> Т</w:t>
      </w:r>
      <w:proofErr w:type="gramEnd"/>
      <w:r w:rsidRPr="007A5D6E">
        <w:rPr>
          <w:rFonts w:ascii="Arial" w:hAnsi="Arial" w:cs="Arial"/>
          <w:sz w:val="32"/>
          <w:szCs w:val="32"/>
        </w:rPr>
        <w:t>ретьей Продольной магистрали комплекс на Лысой горе станет доступным для всех местом, собравшим на ныне заброшенном поле мемориала молодёжные, спортивные и патриотические организации Волгограда.</w:t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Default="007A5D6E" w:rsidP="007A5D6E">
      <w:pPr>
        <w:pStyle w:val="a4"/>
        <w:rPr>
          <w:rFonts w:ascii="Arial" w:hAnsi="Arial" w:cs="Arial"/>
          <w:i/>
          <w:color w:val="5800B0"/>
          <w:sz w:val="32"/>
          <w:szCs w:val="32"/>
        </w:rPr>
      </w:pPr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— Память — величина непостоянная. У каждого поколения свое представление о войне. Это сейчас </w:t>
      </w:r>
      <w:proofErr w:type="spellStart"/>
      <w:r w:rsidRPr="00790EBA">
        <w:rPr>
          <w:rFonts w:ascii="Arial" w:hAnsi="Arial" w:cs="Arial"/>
          <w:i/>
          <w:color w:val="5800B0"/>
          <w:sz w:val="32"/>
          <w:szCs w:val="32"/>
        </w:rPr>
        <w:t>реконструкторы</w:t>
      </w:r>
      <w:proofErr w:type="spellEnd"/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 надевают старые шинели и воссоздают бои, не стесняясь изображать немцев и фотографироваться со зрителями. В 50-е годы такое бы никому и в голову не пришло. Тогда все, наоборот, хотели поскорее забыть всё, как кошмар. То была трагическая эйфория победителей,</w:t>
      </w:r>
      <w:r w:rsidRPr="007A5D6E">
        <w:rPr>
          <w:rFonts w:ascii="Arial" w:hAnsi="Arial" w:cs="Arial"/>
          <w:sz w:val="32"/>
          <w:szCs w:val="32"/>
        </w:rPr>
        <w:t xml:space="preserve"> — рассказывает Светлана Аргасцева. — </w:t>
      </w:r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Только в 60-е годы начинает увековечиваться героика войны. Началось строительство мемориала на Мамаевом кургане, поставили памятник Михаилу </w:t>
      </w:r>
      <w:proofErr w:type="spellStart"/>
      <w:r w:rsidRPr="00790EBA">
        <w:rPr>
          <w:rFonts w:ascii="Arial" w:hAnsi="Arial" w:cs="Arial"/>
          <w:i/>
          <w:color w:val="5800B0"/>
          <w:sz w:val="32"/>
          <w:szCs w:val="32"/>
        </w:rPr>
        <w:t>Паникахе</w:t>
      </w:r>
      <w:proofErr w:type="spellEnd"/>
      <w:r w:rsidRPr="00790EBA">
        <w:rPr>
          <w:rFonts w:ascii="Arial" w:hAnsi="Arial" w:cs="Arial"/>
          <w:i/>
          <w:color w:val="5800B0"/>
          <w:sz w:val="32"/>
          <w:szCs w:val="32"/>
        </w:rPr>
        <w:t>. Считалось, что чем больше памятников, тем больше памяти.</w:t>
      </w:r>
    </w:p>
    <w:p w:rsidR="00790EBA" w:rsidRPr="00790EBA" w:rsidRDefault="00790EBA" w:rsidP="007A5D6E">
      <w:pPr>
        <w:pStyle w:val="a4"/>
        <w:rPr>
          <w:rFonts w:ascii="Arial" w:hAnsi="Arial" w:cs="Arial"/>
          <w:i/>
          <w:color w:val="5800B0"/>
          <w:sz w:val="32"/>
          <w:szCs w:val="32"/>
        </w:rPr>
      </w:pPr>
    </w:p>
    <w:p w:rsidR="007A5D6E" w:rsidRDefault="007A5D6E" w:rsidP="00790EBA">
      <w:pPr>
        <w:pStyle w:val="a4"/>
        <w:jc w:val="center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4332859" cy="2886488"/>
            <wp:effectExtent l="19050" t="0" r="0" b="0"/>
            <wp:docPr id="16" name="Рисунок 5" descr="Лысую гору Волгограда превратят в крупный мемориально-патриотический кластер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ысую гору Волгограда превратят в крупный мемориально-патриотический кластер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34" cy="288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BA" w:rsidRPr="007A5D6E" w:rsidRDefault="00790EBA" w:rsidP="00790EBA">
      <w:pPr>
        <w:pStyle w:val="a4"/>
        <w:jc w:val="center"/>
        <w:rPr>
          <w:rFonts w:ascii="Arial" w:hAnsi="Arial" w:cs="Arial"/>
          <w:sz w:val="32"/>
          <w:szCs w:val="32"/>
        </w:rPr>
      </w:pPr>
    </w:p>
    <w:p w:rsidR="007A5D6E" w:rsidRDefault="007A5D6E" w:rsidP="007A5D6E">
      <w:pPr>
        <w:pStyle w:val="a4"/>
        <w:rPr>
          <w:rFonts w:ascii="Arial" w:hAnsi="Arial" w:cs="Arial"/>
          <w:i/>
          <w:color w:val="5800B0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 xml:space="preserve">— </w:t>
      </w:r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Это отражалось не только в памятниках, но и в фильмах и книгах, </w:t>
      </w:r>
      <w:r w:rsidRPr="007A5D6E">
        <w:rPr>
          <w:rFonts w:ascii="Arial" w:hAnsi="Arial" w:cs="Arial"/>
          <w:sz w:val="32"/>
          <w:szCs w:val="32"/>
        </w:rPr>
        <w:t xml:space="preserve">— продолжает Светлана Аргасцева. — </w:t>
      </w:r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Например, в фильме «В бой идут одни старики» всё сосредоточено на советских героях, там даже намёков нет на облик противника. А в 90-е годы рождается </w:t>
      </w:r>
      <w:proofErr w:type="spellStart"/>
      <w:r w:rsidRPr="00790EBA">
        <w:rPr>
          <w:rFonts w:ascii="Arial" w:hAnsi="Arial" w:cs="Arial"/>
          <w:i/>
          <w:color w:val="5800B0"/>
          <w:sz w:val="32"/>
          <w:szCs w:val="32"/>
        </w:rPr>
        <w:t>россошинский</w:t>
      </w:r>
      <w:proofErr w:type="spellEnd"/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 рубеж, символизирующий трагедию красной и немецкой армий. Стираются ненависти и обиды. Выходит на арену поколение правнуков участников войны, у которых уже нет той злобы и боли, как у дедов и родителей. Именно для них и стали актуальны интерактивные развлечения: примерить советскую </w:t>
      </w:r>
      <w:r w:rsidRPr="00790EBA">
        <w:rPr>
          <w:rFonts w:ascii="Arial" w:hAnsi="Arial" w:cs="Arial"/>
          <w:i/>
          <w:color w:val="5800B0"/>
          <w:sz w:val="32"/>
          <w:szCs w:val="32"/>
        </w:rPr>
        <w:lastRenderedPageBreak/>
        <w:t xml:space="preserve">или немецкую солдатскую шинель, посмотреть на реконструкцию, пострелять из винтовки </w:t>
      </w:r>
      <w:proofErr w:type="spellStart"/>
      <w:r w:rsidRPr="00790EBA">
        <w:rPr>
          <w:rFonts w:ascii="Arial" w:hAnsi="Arial" w:cs="Arial"/>
          <w:i/>
          <w:color w:val="5800B0"/>
          <w:sz w:val="32"/>
          <w:szCs w:val="32"/>
        </w:rPr>
        <w:t>Мосина</w:t>
      </w:r>
      <w:proofErr w:type="spellEnd"/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 или из карабина Маузера.</w:t>
      </w:r>
    </w:p>
    <w:p w:rsidR="00790EBA" w:rsidRPr="00790EBA" w:rsidRDefault="00790EBA" w:rsidP="007A5D6E">
      <w:pPr>
        <w:pStyle w:val="a4"/>
        <w:rPr>
          <w:rFonts w:ascii="Arial" w:hAnsi="Arial" w:cs="Arial"/>
          <w:i/>
          <w:color w:val="5800B0"/>
          <w:sz w:val="32"/>
          <w:szCs w:val="32"/>
        </w:rPr>
      </w:pPr>
    </w:p>
    <w:p w:rsidR="007A5D6E" w:rsidRPr="007A5D6E" w:rsidRDefault="007A5D6E" w:rsidP="00790EBA">
      <w:pPr>
        <w:pStyle w:val="a4"/>
        <w:jc w:val="center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727971" cy="4482075"/>
            <wp:effectExtent l="19050" t="0" r="0" b="0"/>
            <wp:docPr id="15" name="Рисунок 6" descr="Лысую гору Волгограда превратят в крупный мемориально-патриотический кластер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ысую гору Волгограда превратят в крупный мемориально-патриотический кластер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361" cy="448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BA" w:rsidRDefault="00790EBA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>На данном этапе пока рано говорить, будет ли задуманный комплекс передан музею-заповеднику «Сталинградская битва», хотя сотрудники музея считают это логичным решением.</w:t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Default="007A5D6E" w:rsidP="007A5D6E">
      <w:pPr>
        <w:pStyle w:val="a4"/>
        <w:rPr>
          <w:rFonts w:ascii="Arial" w:hAnsi="Arial" w:cs="Arial"/>
          <w:i/>
          <w:color w:val="5800B0"/>
          <w:sz w:val="32"/>
          <w:szCs w:val="32"/>
        </w:rPr>
      </w:pPr>
      <w:r w:rsidRPr="00790EBA">
        <w:rPr>
          <w:rFonts w:ascii="Arial" w:hAnsi="Arial" w:cs="Arial"/>
          <w:i/>
          <w:color w:val="5800B0"/>
          <w:sz w:val="32"/>
          <w:szCs w:val="32"/>
        </w:rPr>
        <w:t>— Не обязательно, что он войдет в музей-заповедник. Но мы заинтересованы в этом. Когда будет единый комплекс, будет единое финансирование для сохранения, поддержания чистоты этого памятного места, связанного со Сталинградской битвой</w:t>
      </w:r>
      <w:r w:rsidRPr="007A5D6E">
        <w:rPr>
          <w:rFonts w:ascii="Arial" w:hAnsi="Arial" w:cs="Arial"/>
          <w:sz w:val="32"/>
          <w:szCs w:val="32"/>
        </w:rPr>
        <w:t xml:space="preserve">, — пояснила Светлана Аргасцева. </w:t>
      </w:r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— Очень </w:t>
      </w:r>
      <w:r w:rsidRPr="00790EBA">
        <w:rPr>
          <w:rFonts w:ascii="Arial" w:hAnsi="Arial" w:cs="Arial"/>
          <w:i/>
          <w:color w:val="5800B0"/>
          <w:sz w:val="32"/>
          <w:szCs w:val="32"/>
        </w:rPr>
        <w:lastRenderedPageBreak/>
        <w:t>важно сохранить ландшафт местности и саму землю. Не секрет, что строительные компании имеют виды на эти участки и хотят их застроить, несмотря на наличие охраняемой зоны.</w:t>
      </w:r>
    </w:p>
    <w:p w:rsidR="00790EBA" w:rsidRPr="00790EBA" w:rsidRDefault="00790EBA" w:rsidP="007A5D6E">
      <w:pPr>
        <w:pStyle w:val="a4"/>
        <w:rPr>
          <w:rFonts w:ascii="Arial" w:hAnsi="Arial" w:cs="Arial"/>
          <w:i/>
          <w:color w:val="5800B0"/>
          <w:sz w:val="32"/>
          <w:szCs w:val="32"/>
        </w:rPr>
      </w:pPr>
    </w:p>
    <w:p w:rsidR="007A5D6E" w:rsidRPr="007A5D6E" w:rsidRDefault="007A5D6E" w:rsidP="00790EBA">
      <w:pPr>
        <w:pStyle w:val="a4"/>
        <w:jc w:val="center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182687" cy="4118816"/>
            <wp:effectExtent l="19050" t="0" r="8563" b="0"/>
            <wp:docPr id="14" name="Рисунок 7" descr="Лысую гору Волгограда превратят в крупный мемориально-патриотический кластер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ысую гору Волгограда превратят в крупный мемориально-патриотический кластер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536" cy="412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BA" w:rsidRDefault="00790EBA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 xml:space="preserve">Канатная дорога на </w:t>
      </w:r>
      <w:proofErr w:type="spellStart"/>
      <w:r w:rsidRPr="007A5D6E">
        <w:rPr>
          <w:rFonts w:ascii="Arial" w:hAnsi="Arial" w:cs="Arial"/>
          <w:sz w:val="32"/>
          <w:szCs w:val="32"/>
        </w:rPr>
        <w:t>Сарпинский</w:t>
      </w:r>
      <w:proofErr w:type="spellEnd"/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>По замыслу разработчиков проекта, предлагаемая архитекторами канатная дорога должна сначала соединить</w:t>
      </w:r>
      <w:proofErr w:type="gramStart"/>
      <w:r w:rsidRPr="007A5D6E">
        <w:rPr>
          <w:rFonts w:ascii="Arial" w:hAnsi="Arial" w:cs="Arial"/>
          <w:sz w:val="32"/>
          <w:szCs w:val="32"/>
        </w:rPr>
        <w:t xml:space="preserve"> Т</w:t>
      </w:r>
      <w:proofErr w:type="gramEnd"/>
      <w:r w:rsidRPr="007A5D6E">
        <w:rPr>
          <w:rFonts w:ascii="Arial" w:hAnsi="Arial" w:cs="Arial"/>
          <w:sz w:val="32"/>
          <w:szCs w:val="32"/>
        </w:rPr>
        <w:t xml:space="preserve">ретью и Вторую Продольные, а потом и остров </w:t>
      </w:r>
      <w:proofErr w:type="spellStart"/>
      <w:r w:rsidRPr="007A5D6E">
        <w:rPr>
          <w:rFonts w:ascii="Arial" w:hAnsi="Arial" w:cs="Arial"/>
          <w:sz w:val="32"/>
          <w:szCs w:val="32"/>
        </w:rPr>
        <w:t>Сарпинский</w:t>
      </w:r>
      <w:proofErr w:type="spellEnd"/>
      <w:r w:rsidRPr="007A5D6E">
        <w:rPr>
          <w:rFonts w:ascii="Arial" w:hAnsi="Arial" w:cs="Arial"/>
          <w:sz w:val="32"/>
          <w:szCs w:val="32"/>
        </w:rPr>
        <w:t xml:space="preserve"> с Советским районом Волгограда.</w:t>
      </w:r>
      <w:r w:rsidR="00790EBA">
        <w:rPr>
          <w:rFonts w:ascii="Arial" w:hAnsi="Arial" w:cs="Arial"/>
          <w:sz w:val="32"/>
          <w:szCs w:val="32"/>
        </w:rPr>
        <w:t xml:space="preserve"> </w:t>
      </w:r>
      <w:r w:rsidRPr="007A5D6E">
        <w:rPr>
          <w:rFonts w:ascii="Arial" w:hAnsi="Arial" w:cs="Arial"/>
          <w:sz w:val="32"/>
          <w:szCs w:val="32"/>
        </w:rPr>
        <w:t>Как ранее уже писал V1.ru, </w:t>
      </w:r>
      <w:hyperlink r:id="rId20" w:tgtFrame="_blank" w:history="1">
        <w:r w:rsidRPr="00790EBA">
          <w:rPr>
            <w:rStyle w:val="a5"/>
            <w:rFonts w:ascii="Arial" w:hAnsi="Arial" w:cs="Arial"/>
            <w:color w:val="auto"/>
            <w:sz w:val="32"/>
            <w:szCs w:val="32"/>
            <w:u w:val="none"/>
          </w:rPr>
          <w:t>идеи создания канатной дороги были предложены еще много лет назад</w:t>
        </w:r>
      </w:hyperlink>
      <w:r w:rsidRPr="007A5D6E">
        <w:rPr>
          <w:rFonts w:ascii="Arial" w:hAnsi="Arial" w:cs="Arial"/>
          <w:sz w:val="32"/>
          <w:szCs w:val="32"/>
        </w:rPr>
        <w:t>, но до реализации дело так и не дошло.</w:t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90EBA" w:rsidRDefault="007A5D6E" w:rsidP="007A5D6E">
      <w:pPr>
        <w:pStyle w:val="a4"/>
        <w:rPr>
          <w:rFonts w:ascii="Arial" w:hAnsi="Arial" w:cs="Arial"/>
          <w:i/>
          <w:color w:val="5800B0"/>
          <w:sz w:val="32"/>
          <w:szCs w:val="32"/>
        </w:rPr>
      </w:pPr>
      <w:r w:rsidRPr="00790EBA">
        <w:rPr>
          <w:rFonts w:ascii="Arial" w:hAnsi="Arial" w:cs="Arial"/>
          <w:i/>
          <w:color w:val="5800B0"/>
          <w:sz w:val="32"/>
          <w:szCs w:val="32"/>
        </w:rPr>
        <w:lastRenderedPageBreak/>
        <w:t xml:space="preserve">— Со времени предложения связать </w:t>
      </w:r>
      <w:proofErr w:type="spellStart"/>
      <w:r w:rsidRPr="00790EBA">
        <w:rPr>
          <w:rFonts w:ascii="Arial" w:hAnsi="Arial" w:cs="Arial"/>
          <w:i/>
          <w:color w:val="5800B0"/>
          <w:sz w:val="32"/>
          <w:szCs w:val="32"/>
        </w:rPr>
        <w:t>Сарпинский</w:t>
      </w:r>
      <w:proofErr w:type="spellEnd"/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 и </w:t>
      </w:r>
      <w:proofErr w:type="spellStart"/>
      <w:r w:rsidRPr="00790EBA">
        <w:rPr>
          <w:rFonts w:ascii="Arial" w:hAnsi="Arial" w:cs="Arial"/>
          <w:i/>
          <w:color w:val="5800B0"/>
          <w:sz w:val="32"/>
          <w:szCs w:val="32"/>
        </w:rPr>
        <w:t>Волгорад</w:t>
      </w:r>
      <w:proofErr w:type="spellEnd"/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 канатной дорогой прошло около семи лет. За это время технологии продолжили решительное движение вперед,</w:t>
      </w:r>
      <w:r w:rsidRPr="007A5D6E">
        <w:rPr>
          <w:rFonts w:ascii="Arial" w:hAnsi="Arial" w:cs="Arial"/>
          <w:sz w:val="32"/>
          <w:szCs w:val="32"/>
        </w:rPr>
        <w:t xml:space="preserve"> — говорит председатель комитета по культуре Волгоградской областной думы Александр Осипов. </w:t>
      </w:r>
      <w:r w:rsidRPr="00790EBA">
        <w:rPr>
          <w:rFonts w:ascii="Arial" w:hAnsi="Arial" w:cs="Arial"/>
          <w:i/>
          <w:color w:val="5800B0"/>
          <w:sz w:val="32"/>
          <w:szCs w:val="32"/>
        </w:rPr>
        <w:t>— В Самаре уже есть канатная дорога, но её длина намного короче предлагаемого в Волгограде маршрута. Необходимо вначале тщательно изучить техническую возможность её создания, а потом уже сделаем выводы.</w:t>
      </w:r>
    </w:p>
    <w:p w:rsidR="007A5D6E" w:rsidRPr="007A5D6E" w:rsidRDefault="007A5D6E" w:rsidP="00790EBA">
      <w:pPr>
        <w:pStyle w:val="a4"/>
        <w:jc w:val="center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338468" cy="3556409"/>
            <wp:effectExtent l="19050" t="0" r="0" b="0"/>
            <wp:docPr id="6" name="Рисунок 8" descr="Лысую гору Волгограда превратят в крупный мемориально-патриотический кластер">
              <a:hlinkClick xmlns:a="http://schemas.openxmlformats.org/drawingml/2006/main" r:id="rId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ысую гору Волгограда превратят в крупный мемориально-патриотический кластер">
                      <a:hlinkClick r:id="rId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30" cy="355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BA" w:rsidRDefault="00790EBA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>По словам господина Осипова, идея создания на Лысой горе огромного кластера — результат коллективной и длительной работы многих людей, а не какого-либо одного руководителя, даже самого высокого ранга.</w:t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Default="007A5D6E" w:rsidP="007A5D6E">
      <w:pPr>
        <w:pStyle w:val="a4"/>
        <w:rPr>
          <w:rFonts w:ascii="Arial" w:hAnsi="Arial" w:cs="Arial"/>
          <w:i/>
          <w:color w:val="5800B0"/>
          <w:sz w:val="32"/>
          <w:szCs w:val="32"/>
        </w:rPr>
      </w:pPr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— В СМИ уже стали персонифицировать авторов </w:t>
      </w:r>
      <w:r w:rsidRPr="00790EBA">
        <w:rPr>
          <w:rFonts w:ascii="Arial" w:hAnsi="Arial" w:cs="Arial"/>
          <w:color w:val="5800B0"/>
          <w:sz w:val="32"/>
          <w:szCs w:val="32"/>
        </w:rPr>
        <w:t>идеи — это неправильно,</w:t>
      </w:r>
      <w:r w:rsidRPr="007A5D6E">
        <w:rPr>
          <w:rFonts w:ascii="Arial" w:hAnsi="Arial" w:cs="Arial"/>
          <w:sz w:val="32"/>
          <w:szCs w:val="32"/>
        </w:rPr>
        <w:t xml:space="preserve"> — считает Александр Осипов. — </w:t>
      </w:r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Весь год общественная палата при комитете культуры, Российское военно-историческое общество, молодёжные и патриотические клубы и различные общественники вносили </w:t>
      </w:r>
      <w:r w:rsidRPr="00790EBA">
        <w:rPr>
          <w:rFonts w:ascii="Arial" w:hAnsi="Arial" w:cs="Arial"/>
          <w:i/>
          <w:color w:val="5800B0"/>
          <w:sz w:val="32"/>
          <w:szCs w:val="32"/>
        </w:rPr>
        <w:lastRenderedPageBreak/>
        <w:t xml:space="preserve">свои предложения. Алексей </w:t>
      </w:r>
      <w:proofErr w:type="spellStart"/>
      <w:r w:rsidRPr="00790EBA">
        <w:rPr>
          <w:rFonts w:ascii="Arial" w:hAnsi="Arial" w:cs="Arial"/>
          <w:i/>
          <w:color w:val="5800B0"/>
          <w:sz w:val="32"/>
          <w:szCs w:val="32"/>
        </w:rPr>
        <w:t>Антюфеев</w:t>
      </w:r>
      <w:proofErr w:type="spellEnd"/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 и Владимир </w:t>
      </w:r>
      <w:proofErr w:type="spellStart"/>
      <w:r w:rsidRPr="00790EBA">
        <w:rPr>
          <w:rFonts w:ascii="Arial" w:hAnsi="Arial" w:cs="Arial"/>
          <w:i/>
          <w:color w:val="5800B0"/>
          <w:sz w:val="32"/>
          <w:szCs w:val="32"/>
        </w:rPr>
        <w:t>Остробородов</w:t>
      </w:r>
      <w:proofErr w:type="spellEnd"/>
      <w:r w:rsidRPr="00790EBA">
        <w:rPr>
          <w:rFonts w:ascii="Arial" w:hAnsi="Arial" w:cs="Arial"/>
          <w:i/>
          <w:color w:val="5800B0"/>
          <w:sz w:val="32"/>
          <w:szCs w:val="32"/>
        </w:rPr>
        <w:t xml:space="preserve"> совершенно бесплатно создали макет, визуализирующий наши наработки.</w:t>
      </w:r>
    </w:p>
    <w:p w:rsidR="00790EBA" w:rsidRPr="00790EBA" w:rsidRDefault="00790EBA" w:rsidP="007A5D6E">
      <w:pPr>
        <w:pStyle w:val="a4"/>
        <w:rPr>
          <w:rFonts w:ascii="Arial" w:hAnsi="Arial" w:cs="Arial"/>
          <w:i/>
          <w:color w:val="5800B0"/>
          <w:sz w:val="32"/>
          <w:szCs w:val="32"/>
        </w:rPr>
      </w:pPr>
    </w:p>
    <w:p w:rsidR="007A5D6E" w:rsidRDefault="007A5D6E" w:rsidP="00790EBA">
      <w:pPr>
        <w:pStyle w:val="a4"/>
        <w:jc w:val="center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740078" cy="3823956"/>
            <wp:effectExtent l="19050" t="0" r="0" b="0"/>
            <wp:docPr id="5" name="Рисунок 9" descr="Лысую гору Волгограда превратят в крупный мемориально-патриотический кластер">
              <a:hlinkClick xmlns:a="http://schemas.openxmlformats.org/drawingml/2006/main" r:id="rId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ысую гору Волгограда превратят в крупный мемориально-патриотический кластер">
                      <a:hlinkClick r:id="rId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345" cy="38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BA" w:rsidRPr="007A5D6E" w:rsidRDefault="00790EBA" w:rsidP="00790EBA">
      <w:pPr>
        <w:pStyle w:val="a4"/>
        <w:jc w:val="center"/>
        <w:rPr>
          <w:rFonts w:ascii="Arial" w:hAnsi="Arial" w:cs="Arial"/>
          <w:sz w:val="32"/>
          <w:szCs w:val="32"/>
        </w:rPr>
      </w:pP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>Презентовать проект кластера московскому руководству предполагается ко 2 февраля 2018 года — к 75-летию окончания Сталинградской битвы. При этом необходимость обязательного создания кластера на Лысой горе объясняют целым рядом факторов.</w:t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 xml:space="preserve">— </w:t>
      </w:r>
      <w:r w:rsidRPr="00FC67C4">
        <w:rPr>
          <w:rFonts w:ascii="Arial" w:hAnsi="Arial" w:cs="Arial"/>
          <w:i/>
          <w:color w:val="5800B0"/>
          <w:sz w:val="32"/>
          <w:szCs w:val="32"/>
        </w:rPr>
        <w:t>Во-первых, данный район активно развивается, растёт жилая застройка многоквартирными домами. К 2030 году здесь будут жить ещё около 70 тысяч волгоградцев. Строительство объездной дороги позволит создать аналогию комплекса в подмосковных Кубинках, с удобными транспортными развязками и прекрасным видом со стороны,</w:t>
      </w:r>
      <w:r w:rsidRPr="007A5D6E">
        <w:rPr>
          <w:rFonts w:ascii="Arial" w:hAnsi="Arial" w:cs="Arial"/>
          <w:sz w:val="32"/>
          <w:szCs w:val="32"/>
        </w:rPr>
        <w:t xml:space="preserve"> — считает Александр Осипов. — </w:t>
      </w:r>
      <w:r w:rsidRPr="00FC67C4">
        <w:rPr>
          <w:rFonts w:ascii="Arial" w:hAnsi="Arial" w:cs="Arial"/>
          <w:i/>
          <w:color w:val="5800B0"/>
          <w:sz w:val="32"/>
          <w:szCs w:val="32"/>
        </w:rPr>
        <w:lastRenderedPageBreak/>
        <w:t xml:space="preserve">Многочисленные места для активного отдыха и военно-патриотической работы обусловлены сложившейся реальностью. Здесь уже проводятся конные скачки, реконструкции, работают поисковые, экологические и патриотические отряды. Рядом расположен и </w:t>
      </w:r>
      <w:proofErr w:type="spellStart"/>
      <w:r w:rsidRPr="00FC67C4">
        <w:rPr>
          <w:rFonts w:ascii="Arial" w:hAnsi="Arial" w:cs="Arial"/>
          <w:i/>
          <w:color w:val="5800B0"/>
          <w:sz w:val="32"/>
          <w:szCs w:val="32"/>
        </w:rPr>
        <w:t>ВолГУ</w:t>
      </w:r>
      <w:proofErr w:type="spellEnd"/>
      <w:r w:rsidRPr="007A5D6E">
        <w:rPr>
          <w:rFonts w:ascii="Arial" w:hAnsi="Arial" w:cs="Arial"/>
          <w:sz w:val="32"/>
          <w:szCs w:val="32"/>
        </w:rPr>
        <w:t>.</w:t>
      </w:r>
    </w:p>
    <w:p w:rsidR="00FC67C4" w:rsidRPr="007A5D6E" w:rsidRDefault="00FC67C4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A5D6E" w:rsidRDefault="007A5D6E" w:rsidP="00FC67C4">
      <w:pPr>
        <w:pStyle w:val="a4"/>
        <w:jc w:val="center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8083036" cy="5384800"/>
            <wp:effectExtent l="19050" t="0" r="0" b="0"/>
            <wp:docPr id="4" name="Рисунок 10" descr="Лысую гору Волгограда превратят в крупный мемориально-патриотический кластер">
              <a:hlinkClick xmlns:a="http://schemas.openxmlformats.org/drawingml/2006/main" r:id="rId2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ысую гору Волгограда превратят в крупный мемориально-патриотический кластер">
                      <a:hlinkClick r:id="rId2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5838" cy="538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7C4" w:rsidRDefault="00FC67C4" w:rsidP="007A5D6E">
      <w:pPr>
        <w:pStyle w:val="a4"/>
        <w:rPr>
          <w:rFonts w:ascii="Arial" w:hAnsi="Arial" w:cs="Arial"/>
          <w:sz w:val="32"/>
          <w:szCs w:val="32"/>
        </w:rPr>
      </w:pPr>
    </w:p>
    <w:p w:rsidR="00FC67C4" w:rsidRDefault="00FC67C4" w:rsidP="007A5D6E">
      <w:pPr>
        <w:pStyle w:val="a4"/>
        <w:rPr>
          <w:rFonts w:ascii="Arial" w:hAnsi="Arial" w:cs="Arial"/>
          <w:sz w:val="32"/>
          <w:szCs w:val="32"/>
        </w:rPr>
      </w:pPr>
    </w:p>
    <w:p w:rsidR="00FC67C4" w:rsidRDefault="00FC67C4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>Место для большого праздника</w:t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>Кластер на Лысой горе сможет, по мнению депутата, разгрузить от праздников и центр Волгограда. Сейчас все крупные мероприятия проходят только на центральной набережной, из-за чего парализуется движение в городе, а жителям предлагают только пассивный отдых.</w:t>
      </w:r>
    </w:p>
    <w:p w:rsidR="00FC67C4" w:rsidRPr="007A5D6E" w:rsidRDefault="00FC67C4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A5D6E" w:rsidRDefault="007A5D6E" w:rsidP="00FC67C4">
      <w:pPr>
        <w:pStyle w:val="a4"/>
        <w:jc w:val="center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797854" cy="4528631"/>
            <wp:effectExtent l="19050" t="0" r="2996" b="0"/>
            <wp:docPr id="3" name="Рисунок 11" descr="Лысую гору Волгограда превратят в крупный мемориально-патриотический кластер">
              <a:hlinkClick xmlns:a="http://schemas.openxmlformats.org/drawingml/2006/main" r:id="rId2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ысую гору Волгограда превратят в крупный мемориально-патриотический кластер">
                      <a:hlinkClick r:id="rId2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354" cy="45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7C4" w:rsidRDefault="00FC67C4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Default="007A5D6E" w:rsidP="007A5D6E">
      <w:pPr>
        <w:pStyle w:val="a4"/>
        <w:rPr>
          <w:rFonts w:ascii="Arial" w:hAnsi="Arial" w:cs="Arial"/>
          <w:i/>
          <w:color w:val="5800B0"/>
          <w:sz w:val="32"/>
          <w:szCs w:val="32"/>
        </w:rPr>
      </w:pPr>
      <w:r w:rsidRPr="00FC67C4">
        <w:rPr>
          <w:rFonts w:ascii="Arial" w:hAnsi="Arial" w:cs="Arial"/>
          <w:i/>
          <w:color w:val="5800B0"/>
          <w:sz w:val="32"/>
          <w:szCs w:val="32"/>
        </w:rPr>
        <w:lastRenderedPageBreak/>
        <w:t>— На Лысой горе, помимо географического центра, имеются разнообразные ландшафтные возможности для реализации военно-патриотического и спортивного потенциала города, семейного отдыха на открытой природе,</w:t>
      </w:r>
      <w:r w:rsidRPr="007A5D6E">
        <w:rPr>
          <w:rFonts w:ascii="Arial" w:hAnsi="Arial" w:cs="Arial"/>
          <w:sz w:val="32"/>
          <w:szCs w:val="32"/>
        </w:rPr>
        <w:t xml:space="preserve"> — рассказал Александр Осипов. — </w:t>
      </w:r>
      <w:r w:rsidRPr="00FC67C4">
        <w:rPr>
          <w:rFonts w:ascii="Arial" w:hAnsi="Arial" w:cs="Arial"/>
          <w:i/>
          <w:color w:val="5800B0"/>
          <w:sz w:val="32"/>
          <w:szCs w:val="32"/>
        </w:rPr>
        <w:t>Кроме магазинов, на юге Волгограда практически нет места для здорового досуга. Лысая гора заслужила право быть увековеченной ещё и потому, что там велись не менее кровопролитные бои, чем на Мамаевом кургане. Ведь даже Вучетич хотел поставить «Родину-мать» именно здесь. Сейчас это место замусорено, нет нормальных дорог. Жителям нужен такой многопрофильный комплекс, который органично будет интегрирован в расширяющийся в сторону Горьковского посёлка Волгоград.</w:t>
      </w:r>
    </w:p>
    <w:p w:rsidR="00FC67C4" w:rsidRPr="00FC67C4" w:rsidRDefault="00FC67C4" w:rsidP="007A5D6E">
      <w:pPr>
        <w:pStyle w:val="a4"/>
        <w:rPr>
          <w:rFonts w:ascii="Arial" w:hAnsi="Arial" w:cs="Arial"/>
          <w:i/>
          <w:color w:val="5800B0"/>
          <w:sz w:val="32"/>
          <w:szCs w:val="32"/>
        </w:rPr>
      </w:pPr>
    </w:p>
    <w:p w:rsidR="007A5D6E" w:rsidRPr="007A5D6E" w:rsidRDefault="007A5D6E" w:rsidP="00FC67C4">
      <w:pPr>
        <w:pStyle w:val="a4"/>
        <w:jc w:val="center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878972" cy="4582670"/>
            <wp:effectExtent l="19050" t="0" r="0" b="0"/>
            <wp:docPr id="1" name="Рисунок 12" descr="Лысую гору Волгограда превратят в крупный мемориально-патриотический кластер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ысую гору Волгограда превратят в крупный мемориально-патриотический кластер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490" cy="458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lastRenderedPageBreak/>
        <w:t>По мнению председателя совета ВРО Всероссийского общества охраны памятников истории и культуры Валерия Котельникова, идея сооружения на Лысой горе мемориального комплекса заслуживает активного общественного обсуждения.</w:t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FC67C4" w:rsidRDefault="007A5D6E" w:rsidP="007A5D6E">
      <w:pPr>
        <w:pStyle w:val="a4"/>
        <w:rPr>
          <w:rFonts w:ascii="Arial" w:hAnsi="Arial" w:cs="Arial"/>
          <w:i/>
          <w:color w:val="5800B0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 xml:space="preserve">— </w:t>
      </w:r>
      <w:r w:rsidRPr="00FC67C4">
        <w:rPr>
          <w:rFonts w:ascii="Arial" w:hAnsi="Arial" w:cs="Arial"/>
          <w:i/>
          <w:color w:val="5800B0"/>
          <w:sz w:val="32"/>
          <w:szCs w:val="32"/>
        </w:rPr>
        <w:t>В прошлом году </w:t>
      </w:r>
      <w:hyperlink r:id="rId31" w:tgtFrame="_blank" w:history="1">
        <w:r w:rsidRPr="00FC67C4">
          <w:rPr>
            <w:rStyle w:val="a5"/>
            <w:rFonts w:ascii="Arial" w:hAnsi="Arial" w:cs="Arial"/>
            <w:i/>
            <w:color w:val="5800B0"/>
            <w:sz w:val="32"/>
            <w:szCs w:val="32"/>
            <w:u w:val="none"/>
          </w:rPr>
          <w:t>мы выступали против строительства</w:t>
        </w:r>
        <w:proofErr w:type="gramStart"/>
        <w:r w:rsidRPr="00FC67C4">
          <w:rPr>
            <w:rStyle w:val="a5"/>
            <w:rFonts w:ascii="Arial" w:hAnsi="Arial" w:cs="Arial"/>
            <w:i/>
            <w:color w:val="5800B0"/>
            <w:sz w:val="32"/>
            <w:szCs w:val="32"/>
            <w:u w:val="none"/>
          </w:rPr>
          <w:t xml:space="preserve"> Т</w:t>
        </w:r>
        <w:proofErr w:type="gramEnd"/>
        <w:r w:rsidRPr="00FC67C4">
          <w:rPr>
            <w:rStyle w:val="a5"/>
            <w:rFonts w:ascii="Arial" w:hAnsi="Arial" w:cs="Arial"/>
            <w:i/>
            <w:color w:val="5800B0"/>
            <w:sz w:val="32"/>
            <w:szCs w:val="32"/>
            <w:u w:val="none"/>
          </w:rPr>
          <w:t>ретьей Продольной</w:t>
        </w:r>
      </w:hyperlink>
      <w:r w:rsidRPr="00FC67C4">
        <w:rPr>
          <w:rFonts w:ascii="Arial" w:hAnsi="Arial" w:cs="Arial"/>
          <w:i/>
          <w:color w:val="5800B0"/>
          <w:sz w:val="32"/>
          <w:szCs w:val="32"/>
        </w:rPr>
        <w:t> на территории охраняемой зоны объекта культурного наследия федерального значения, места воинской славы «Лысая гора»,</w:t>
      </w:r>
      <w:r w:rsidRPr="007A5D6E">
        <w:rPr>
          <w:rFonts w:ascii="Arial" w:hAnsi="Arial" w:cs="Arial"/>
          <w:sz w:val="32"/>
          <w:szCs w:val="32"/>
        </w:rPr>
        <w:t xml:space="preserve"> — рассказал Валерий Котельников. </w:t>
      </w:r>
      <w:r w:rsidRPr="00FC67C4">
        <w:rPr>
          <w:rFonts w:ascii="Arial" w:hAnsi="Arial" w:cs="Arial"/>
          <w:i/>
          <w:color w:val="5800B0"/>
          <w:sz w:val="32"/>
          <w:szCs w:val="32"/>
        </w:rPr>
        <w:t>— Хочется, чтобы при строительстве мемориального комплекса были соблюдены все нормы охраны объектов культурного наследия, а это возможно только при тесном диалоге общественности с властями. С Лысой горой надо что-то делать, но главное при этом — не навредить.</w:t>
      </w: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</w:p>
    <w:p w:rsidR="007A5D6E" w:rsidRPr="007A5D6E" w:rsidRDefault="007A5D6E" w:rsidP="007A5D6E">
      <w:pPr>
        <w:pStyle w:val="a4"/>
        <w:rPr>
          <w:rFonts w:ascii="Arial" w:hAnsi="Arial" w:cs="Arial"/>
          <w:sz w:val="32"/>
          <w:szCs w:val="32"/>
        </w:rPr>
      </w:pPr>
      <w:r w:rsidRPr="007A5D6E">
        <w:rPr>
          <w:rFonts w:ascii="Arial" w:hAnsi="Arial" w:cs="Arial"/>
          <w:sz w:val="32"/>
          <w:szCs w:val="32"/>
        </w:rPr>
        <w:t xml:space="preserve">Алексей Серебряков, фото: Алексей </w:t>
      </w:r>
      <w:proofErr w:type="spellStart"/>
      <w:r w:rsidRPr="007A5D6E">
        <w:rPr>
          <w:rFonts w:ascii="Arial" w:hAnsi="Arial" w:cs="Arial"/>
          <w:sz w:val="32"/>
          <w:szCs w:val="32"/>
        </w:rPr>
        <w:t>Волхонский</w:t>
      </w:r>
      <w:proofErr w:type="spellEnd"/>
      <w:r w:rsidRPr="007A5D6E">
        <w:rPr>
          <w:rFonts w:ascii="Arial" w:hAnsi="Arial" w:cs="Arial"/>
          <w:sz w:val="32"/>
          <w:szCs w:val="32"/>
        </w:rPr>
        <w:t xml:space="preserve">, Мария Часовитина, </w:t>
      </w:r>
      <w:proofErr w:type="spellStart"/>
      <w:r w:rsidRPr="007A5D6E">
        <w:rPr>
          <w:rFonts w:ascii="Arial" w:hAnsi="Arial" w:cs="Arial"/>
          <w:sz w:val="32"/>
          <w:szCs w:val="32"/>
        </w:rPr>
        <w:t>вВидео</w:t>
      </w:r>
      <w:proofErr w:type="spellEnd"/>
      <w:r w:rsidRPr="007A5D6E">
        <w:rPr>
          <w:rFonts w:ascii="Arial" w:hAnsi="Arial" w:cs="Arial"/>
          <w:sz w:val="32"/>
          <w:szCs w:val="32"/>
        </w:rPr>
        <w:t>: читатель V1.ru</w:t>
      </w:r>
    </w:p>
    <w:p w:rsidR="007A5D6E" w:rsidRDefault="007A5D6E" w:rsidP="00225848">
      <w:pPr>
        <w:pStyle w:val="a4"/>
        <w:rPr>
          <w:rFonts w:ascii="Arial" w:hAnsi="Arial" w:cs="Arial"/>
          <w:sz w:val="32"/>
          <w:szCs w:val="32"/>
        </w:rPr>
      </w:pPr>
    </w:p>
    <w:p w:rsidR="007A5D6E" w:rsidRPr="00FC67C4" w:rsidRDefault="00FC67C4" w:rsidP="00FC67C4">
      <w:pPr>
        <w:pStyle w:val="a4"/>
        <w:jc w:val="right"/>
        <w:rPr>
          <w:rFonts w:ascii="Arial" w:hAnsi="Arial" w:cs="Arial"/>
          <w:i/>
          <w:sz w:val="32"/>
          <w:szCs w:val="32"/>
        </w:rPr>
      </w:pPr>
      <w:r w:rsidRPr="00FC67C4">
        <w:rPr>
          <w:rFonts w:ascii="Arial" w:hAnsi="Arial" w:cs="Arial"/>
          <w:i/>
          <w:sz w:val="32"/>
          <w:szCs w:val="32"/>
        </w:rPr>
        <w:t xml:space="preserve">Источник: </w:t>
      </w:r>
      <w:r w:rsidR="007A5D6E" w:rsidRPr="00FC67C4">
        <w:rPr>
          <w:rFonts w:ascii="Arial" w:hAnsi="Arial" w:cs="Arial"/>
          <w:i/>
          <w:sz w:val="32"/>
          <w:szCs w:val="32"/>
        </w:rPr>
        <w:t>https://volgograd.n1.ru/articles/lysuyu_goru_volgograda_prevratyat_v_krupnyy_memorialno_patrioticheskiy_klaster-51383131/</w:t>
      </w:r>
    </w:p>
    <w:p w:rsidR="007A5D6E" w:rsidRDefault="007A5D6E" w:rsidP="00225848">
      <w:pPr>
        <w:pStyle w:val="a4"/>
        <w:rPr>
          <w:rFonts w:ascii="Arial" w:hAnsi="Arial" w:cs="Arial"/>
          <w:sz w:val="32"/>
          <w:szCs w:val="32"/>
        </w:rPr>
      </w:pPr>
    </w:p>
    <w:p w:rsidR="007A5D6E" w:rsidRDefault="007A5D6E" w:rsidP="00225848">
      <w:pPr>
        <w:pStyle w:val="a4"/>
        <w:rPr>
          <w:rFonts w:ascii="Arial" w:hAnsi="Arial" w:cs="Arial"/>
          <w:sz w:val="32"/>
          <w:szCs w:val="32"/>
        </w:rPr>
      </w:pPr>
    </w:p>
    <w:p w:rsidR="007A5D6E" w:rsidRDefault="007A5D6E" w:rsidP="00225848">
      <w:pPr>
        <w:pStyle w:val="a4"/>
        <w:rPr>
          <w:rFonts w:ascii="Arial" w:hAnsi="Arial" w:cs="Arial"/>
          <w:sz w:val="32"/>
          <w:szCs w:val="32"/>
        </w:rPr>
      </w:pPr>
    </w:p>
    <w:p w:rsidR="007A5D6E" w:rsidRDefault="007A5D6E" w:rsidP="00225848">
      <w:pPr>
        <w:pStyle w:val="a4"/>
        <w:rPr>
          <w:rFonts w:ascii="Arial" w:hAnsi="Arial" w:cs="Arial"/>
          <w:sz w:val="32"/>
          <w:szCs w:val="32"/>
        </w:rPr>
      </w:pPr>
    </w:p>
    <w:p w:rsidR="007A5D6E" w:rsidRDefault="007A5D6E" w:rsidP="00225848">
      <w:pPr>
        <w:pStyle w:val="a4"/>
        <w:rPr>
          <w:rFonts w:ascii="Arial" w:hAnsi="Arial" w:cs="Arial"/>
          <w:sz w:val="32"/>
          <w:szCs w:val="32"/>
        </w:rPr>
      </w:pPr>
    </w:p>
    <w:p w:rsidR="00FC67C4" w:rsidRDefault="00FC67C4" w:rsidP="00225848">
      <w:pPr>
        <w:pStyle w:val="a4"/>
        <w:rPr>
          <w:rFonts w:ascii="Arial" w:hAnsi="Arial" w:cs="Arial"/>
          <w:sz w:val="32"/>
          <w:szCs w:val="32"/>
        </w:rPr>
      </w:pPr>
    </w:p>
    <w:p w:rsidR="00FC67C4" w:rsidRDefault="00FC67C4" w:rsidP="00225848">
      <w:pPr>
        <w:pStyle w:val="a4"/>
        <w:rPr>
          <w:rFonts w:ascii="Arial" w:hAnsi="Arial" w:cs="Arial"/>
          <w:sz w:val="32"/>
          <w:szCs w:val="32"/>
        </w:rPr>
      </w:pPr>
    </w:p>
    <w:p w:rsidR="00FC67C4" w:rsidRDefault="00FC67C4" w:rsidP="00225848">
      <w:pPr>
        <w:pStyle w:val="a4"/>
        <w:rPr>
          <w:rFonts w:ascii="Arial" w:hAnsi="Arial" w:cs="Arial"/>
          <w:sz w:val="32"/>
          <w:szCs w:val="32"/>
        </w:rPr>
      </w:pPr>
    </w:p>
    <w:p w:rsidR="00FC67C4" w:rsidRDefault="00FC67C4" w:rsidP="00225848">
      <w:pPr>
        <w:pStyle w:val="a4"/>
        <w:rPr>
          <w:rFonts w:ascii="Arial" w:hAnsi="Arial" w:cs="Arial"/>
          <w:sz w:val="32"/>
          <w:szCs w:val="32"/>
        </w:rPr>
      </w:pPr>
    </w:p>
    <w:p w:rsidR="00FC67C4" w:rsidRDefault="00FC67C4" w:rsidP="00225848">
      <w:pPr>
        <w:pStyle w:val="a4"/>
        <w:rPr>
          <w:rFonts w:ascii="Arial" w:hAnsi="Arial" w:cs="Arial"/>
          <w:sz w:val="32"/>
          <w:szCs w:val="32"/>
        </w:rPr>
      </w:pPr>
    </w:p>
    <w:p w:rsidR="00FC67C4" w:rsidRDefault="00FC67C4" w:rsidP="00225848">
      <w:pPr>
        <w:pStyle w:val="a4"/>
        <w:rPr>
          <w:rFonts w:ascii="Arial" w:hAnsi="Arial" w:cs="Arial"/>
          <w:sz w:val="32"/>
          <w:szCs w:val="32"/>
        </w:rPr>
      </w:pPr>
    </w:p>
    <w:p w:rsidR="00FC67C4" w:rsidRDefault="00FC67C4" w:rsidP="00225848">
      <w:pPr>
        <w:pStyle w:val="a4"/>
        <w:rPr>
          <w:rFonts w:ascii="Arial" w:hAnsi="Arial" w:cs="Arial"/>
          <w:sz w:val="32"/>
          <w:szCs w:val="32"/>
        </w:rPr>
      </w:pPr>
    </w:p>
    <w:p w:rsidR="00FC67C4" w:rsidRDefault="00FC67C4" w:rsidP="00225848">
      <w:pPr>
        <w:pStyle w:val="a4"/>
        <w:rPr>
          <w:rFonts w:ascii="Arial" w:hAnsi="Arial" w:cs="Arial"/>
          <w:sz w:val="32"/>
          <w:szCs w:val="32"/>
        </w:rPr>
      </w:pPr>
    </w:p>
    <w:p w:rsidR="00FC67C4" w:rsidRDefault="00FC67C4" w:rsidP="00225848">
      <w:pPr>
        <w:pStyle w:val="a4"/>
        <w:rPr>
          <w:rFonts w:ascii="Arial" w:hAnsi="Arial" w:cs="Arial"/>
          <w:sz w:val="32"/>
          <w:szCs w:val="32"/>
        </w:rPr>
      </w:pP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>На проект «Лысая гора», который показали Путину, понадобится 3 миллиарда</w:t>
      </w:r>
    </w:p>
    <w:p w:rsid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</w:p>
    <w:p w:rsid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 xml:space="preserve">«Комсомолка» узнала, каким хотят сделать национальный военно-исторический парк «Лысая гора. Высота 146,0» </w:t>
      </w: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</w:p>
    <w:p w:rsidR="00FC67C4" w:rsidRDefault="00225848" w:rsidP="00FC67C4">
      <w:pPr>
        <w:pStyle w:val="a4"/>
        <w:jc w:val="center"/>
        <w:rPr>
          <w:rStyle w:val="descr"/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943600" cy="3422523"/>
            <wp:effectExtent l="19050" t="0" r="0" b="0"/>
            <wp:docPr id="13" name="Рисунок 2" descr="Большое место отведут под выставку военной техни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льшое место отведут под выставку военной техники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76" cy="342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7C4" w:rsidRDefault="00FC67C4" w:rsidP="00FC67C4">
      <w:pPr>
        <w:pStyle w:val="a4"/>
        <w:jc w:val="center"/>
        <w:rPr>
          <w:rStyle w:val="descr"/>
          <w:rFonts w:ascii="Arial" w:hAnsi="Arial" w:cs="Arial"/>
          <w:sz w:val="32"/>
          <w:szCs w:val="32"/>
        </w:rPr>
      </w:pPr>
    </w:p>
    <w:p w:rsidR="00225848" w:rsidRPr="00FC67C4" w:rsidRDefault="00FC67C4" w:rsidP="00FC67C4">
      <w:pPr>
        <w:pStyle w:val="a4"/>
        <w:jc w:val="center"/>
        <w:rPr>
          <w:rFonts w:ascii="Arial" w:hAnsi="Arial" w:cs="Arial"/>
          <w:sz w:val="24"/>
          <w:szCs w:val="32"/>
        </w:rPr>
      </w:pPr>
      <w:r>
        <w:rPr>
          <w:rStyle w:val="descr"/>
          <w:rFonts w:ascii="Arial" w:hAnsi="Arial" w:cs="Arial"/>
          <w:sz w:val="24"/>
          <w:szCs w:val="32"/>
        </w:rPr>
        <w:t>Б</w:t>
      </w:r>
      <w:r w:rsidR="00225848" w:rsidRPr="00FC67C4">
        <w:rPr>
          <w:rStyle w:val="descr"/>
          <w:rFonts w:ascii="Arial" w:hAnsi="Arial" w:cs="Arial"/>
          <w:sz w:val="24"/>
          <w:szCs w:val="32"/>
        </w:rPr>
        <w:t xml:space="preserve">ольшое место отведут под выставку военной </w:t>
      </w:r>
      <w:proofErr w:type="spellStart"/>
      <w:r w:rsidR="00225848" w:rsidRPr="00FC67C4">
        <w:rPr>
          <w:rStyle w:val="descr"/>
          <w:rFonts w:ascii="Arial" w:hAnsi="Arial" w:cs="Arial"/>
          <w:sz w:val="24"/>
          <w:szCs w:val="32"/>
        </w:rPr>
        <w:t>техники</w:t>
      </w:r>
      <w:proofErr w:type="gramStart"/>
      <w:r w:rsidR="00225848" w:rsidRPr="00FC67C4">
        <w:rPr>
          <w:rStyle w:val="descr"/>
          <w:rFonts w:ascii="Arial" w:hAnsi="Arial" w:cs="Arial"/>
          <w:sz w:val="24"/>
          <w:szCs w:val="32"/>
        </w:rPr>
        <w:t>.</w:t>
      </w:r>
      <w:r w:rsidR="00225848" w:rsidRPr="00FC67C4">
        <w:rPr>
          <w:rStyle w:val="title"/>
          <w:rFonts w:ascii="Arial" w:hAnsi="Arial" w:cs="Arial"/>
          <w:sz w:val="24"/>
          <w:szCs w:val="32"/>
          <w:bdr w:val="single" w:sz="4" w:space="5" w:color="FFFFFF" w:frame="1"/>
        </w:rPr>
        <w:t>Ф</w:t>
      </w:r>
      <w:proofErr w:type="gramEnd"/>
      <w:r w:rsidR="00225848" w:rsidRPr="00FC67C4">
        <w:rPr>
          <w:rStyle w:val="title"/>
          <w:rFonts w:ascii="Arial" w:hAnsi="Arial" w:cs="Arial"/>
          <w:sz w:val="24"/>
          <w:szCs w:val="32"/>
          <w:bdr w:val="single" w:sz="4" w:space="5" w:color="FFFFFF" w:frame="1"/>
        </w:rPr>
        <w:t>отоматериал</w:t>
      </w:r>
      <w:proofErr w:type="spellEnd"/>
      <w:r w:rsidR="00225848" w:rsidRPr="00FC67C4">
        <w:rPr>
          <w:rStyle w:val="title"/>
          <w:rFonts w:ascii="Arial" w:hAnsi="Arial" w:cs="Arial"/>
          <w:sz w:val="24"/>
          <w:szCs w:val="32"/>
          <w:bdr w:val="single" w:sz="4" w:space="5" w:color="FFFFFF" w:frame="1"/>
        </w:rPr>
        <w:t>: Инна ШЕРЕМЕТЬЕВА.</w:t>
      </w:r>
    </w:p>
    <w:p w:rsidR="00225848" w:rsidRPr="00FC67C4" w:rsidRDefault="00225848" w:rsidP="00225848">
      <w:pPr>
        <w:pStyle w:val="a4"/>
        <w:rPr>
          <w:rFonts w:ascii="Arial" w:hAnsi="Arial" w:cs="Arial"/>
          <w:sz w:val="24"/>
          <w:szCs w:val="32"/>
        </w:rPr>
      </w:pPr>
    </w:p>
    <w:p w:rsid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 xml:space="preserve">Во время празднования 75-летия Сталинградской победы 2 </w:t>
      </w:r>
      <w:r w:rsidRPr="00FC67C4">
        <w:rPr>
          <w:rFonts w:ascii="Arial" w:hAnsi="Arial" w:cs="Arial"/>
          <w:sz w:val="32"/>
          <w:szCs w:val="32"/>
        </w:rPr>
        <w:t>февраля </w:t>
      </w:r>
      <w:hyperlink r:id="rId33" w:history="1">
        <w:r w:rsidRPr="00FC67C4">
          <w:rPr>
            <w:rStyle w:val="a5"/>
            <w:rFonts w:ascii="Arial" w:hAnsi="Arial" w:cs="Arial"/>
            <w:color w:val="auto"/>
            <w:sz w:val="32"/>
            <w:szCs w:val="32"/>
            <w:u w:val="none"/>
          </w:rPr>
          <w:t>Андрей Бочаров представил Владимиру Путину</w:t>
        </w:r>
      </w:hyperlink>
      <w:r w:rsidRPr="00225848">
        <w:rPr>
          <w:rFonts w:ascii="Arial" w:hAnsi="Arial" w:cs="Arial"/>
          <w:sz w:val="32"/>
          <w:szCs w:val="32"/>
        </w:rPr>
        <w:t xml:space="preserve"> проект нового патриотического комплекса </w:t>
      </w:r>
      <w:r w:rsidRPr="00225848">
        <w:rPr>
          <w:rFonts w:ascii="Arial" w:hAnsi="Arial" w:cs="Arial"/>
          <w:b/>
          <w:sz w:val="32"/>
          <w:szCs w:val="32"/>
        </w:rPr>
        <w:t>«</w:t>
      </w:r>
      <w:r w:rsidRPr="00225848">
        <w:rPr>
          <w:rStyle w:val="a6"/>
          <w:rFonts w:ascii="Arial" w:hAnsi="Arial" w:cs="Arial"/>
          <w:b w:val="0"/>
          <w:sz w:val="32"/>
          <w:szCs w:val="32"/>
        </w:rPr>
        <w:t>Лысая гора. Высота 146,0</w:t>
      </w:r>
      <w:r w:rsidRPr="00225848">
        <w:rPr>
          <w:rFonts w:ascii="Arial" w:hAnsi="Arial" w:cs="Arial"/>
          <w:sz w:val="32"/>
          <w:szCs w:val="32"/>
        </w:rPr>
        <w:t>». Для этого президент после поздравления ветеранов в ЦКЗ заехал в новый интерактивный музей «</w:t>
      </w:r>
      <w:r w:rsidRPr="00225848">
        <w:rPr>
          <w:rStyle w:val="resh-link"/>
          <w:rFonts w:ascii="Arial" w:hAnsi="Arial" w:cs="Arial"/>
          <w:sz w:val="32"/>
          <w:szCs w:val="32"/>
        </w:rPr>
        <w:t>Россия</w:t>
      </w:r>
      <w:r w:rsidRPr="00225848">
        <w:rPr>
          <w:rFonts w:ascii="Arial" w:hAnsi="Arial" w:cs="Arial"/>
          <w:sz w:val="32"/>
          <w:szCs w:val="32"/>
        </w:rPr>
        <w:t>. Моя история». Кстати, здесь же проект могут посмотреть и все желающие. А мы уже это сделали и расскажем вам.</w:t>
      </w: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</w:p>
    <w:p w:rsidR="00225848" w:rsidRPr="00225848" w:rsidRDefault="00225848" w:rsidP="00225848">
      <w:pPr>
        <w:pStyle w:val="a4"/>
        <w:jc w:val="center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8710711" cy="5096933"/>
            <wp:effectExtent l="19050" t="0" r="0" b="0"/>
            <wp:docPr id="12" name="Рисунок 3" descr="На этом месте хотят построить национальный военно-исторический парк «Лысая гора. Высота 146,0». Фото: Инна ШЕРЕМЕТ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этом месте хотят построить национальный военно-исторический парк «Лысая гора. Высота 146,0». Фото: Инна ШЕРЕМЕТЬЕВ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574" cy="51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</w:p>
    <w:p w:rsidR="00225848" w:rsidRPr="00FC67C4" w:rsidRDefault="00225848" w:rsidP="00FC67C4">
      <w:pPr>
        <w:pStyle w:val="a4"/>
        <w:jc w:val="center"/>
        <w:rPr>
          <w:rFonts w:ascii="Arial" w:hAnsi="Arial" w:cs="Arial"/>
          <w:sz w:val="24"/>
          <w:szCs w:val="32"/>
        </w:rPr>
      </w:pPr>
      <w:r w:rsidRPr="00FC67C4">
        <w:rPr>
          <w:rFonts w:ascii="Arial" w:hAnsi="Arial" w:cs="Arial"/>
          <w:sz w:val="24"/>
          <w:szCs w:val="32"/>
        </w:rPr>
        <w:t>На этом месте хотят построить национальный военно-исторический парк «Лысая гора. Высота 146,0».</w:t>
      </w:r>
    </w:p>
    <w:p w:rsidR="00225848" w:rsidRPr="00225848" w:rsidRDefault="00225848" w:rsidP="00225848">
      <w:pPr>
        <w:pStyle w:val="a4"/>
        <w:jc w:val="center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863433" cy="4454554"/>
            <wp:effectExtent l="19050" t="0" r="4217" b="0"/>
            <wp:docPr id="11" name="Рисунок 4" descr="В парке запланировали канатную дорогу и большой спортивный комплекс, гостиницы и рестораны. Фото: Инна ШЕРЕМЕТ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парке запланировали канатную дорогу и большой спортивный комплекс, гостиницы и рестораны. Фото: Инна ШЕРЕМЕТЬЕВ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362" cy="445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</w:p>
    <w:p w:rsid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>В парке запланировали канатную дорогу и большой спортивный комплекс, гостиницы и рестораны.</w:t>
      </w:r>
    </w:p>
    <w:p w:rsid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>Идея огромного музея под открытым небом принадлежит волгоградским архитекторам Владимиру </w:t>
      </w:r>
      <w:proofErr w:type="spellStart"/>
      <w:r w:rsidRPr="00225848">
        <w:rPr>
          <w:rStyle w:val="dog-link"/>
          <w:rFonts w:ascii="Arial" w:hAnsi="Arial" w:cs="Arial"/>
          <w:sz w:val="32"/>
          <w:szCs w:val="32"/>
        </w:rPr>
        <w:t>Остробородову</w:t>
      </w:r>
      <w:proofErr w:type="spellEnd"/>
      <w:r w:rsidRPr="00225848">
        <w:rPr>
          <w:rFonts w:ascii="Arial" w:hAnsi="Arial" w:cs="Arial"/>
          <w:sz w:val="32"/>
          <w:szCs w:val="32"/>
        </w:rPr>
        <w:t> и Игорю </w:t>
      </w:r>
      <w:proofErr w:type="spellStart"/>
      <w:r w:rsidRPr="00225848">
        <w:rPr>
          <w:rStyle w:val="dog-link"/>
          <w:rFonts w:ascii="Arial" w:hAnsi="Arial" w:cs="Arial"/>
          <w:sz w:val="32"/>
          <w:szCs w:val="32"/>
        </w:rPr>
        <w:t>Антюфееву</w:t>
      </w:r>
      <w:proofErr w:type="spellEnd"/>
      <w:r w:rsidRPr="00225848">
        <w:rPr>
          <w:rFonts w:ascii="Arial" w:hAnsi="Arial" w:cs="Arial"/>
          <w:sz w:val="32"/>
          <w:szCs w:val="32"/>
        </w:rPr>
        <w:t>. По проекту на Лысой горе может разместиться учебный центр поисковой работы и военно-исторической реконструкции, площадка для массовых мероприятий на 7000 зрителей, военно-патриотический лагерь «</w:t>
      </w:r>
      <w:proofErr w:type="spellStart"/>
      <w:r w:rsidRPr="00225848">
        <w:rPr>
          <w:rFonts w:ascii="Arial" w:hAnsi="Arial" w:cs="Arial"/>
          <w:sz w:val="32"/>
          <w:szCs w:val="32"/>
        </w:rPr>
        <w:t>Юнармия</w:t>
      </w:r>
      <w:proofErr w:type="spellEnd"/>
      <w:r w:rsidRPr="00225848">
        <w:rPr>
          <w:rFonts w:ascii="Arial" w:hAnsi="Arial" w:cs="Arial"/>
          <w:sz w:val="32"/>
          <w:szCs w:val="32"/>
        </w:rPr>
        <w:t>», окопы и блиндажи, которые расскажут об истории этого места </w:t>
      </w:r>
      <w:r w:rsidRPr="00225848">
        <w:rPr>
          <w:rStyle w:val="resh-link"/>
          <w:rFonts w:ascii="Arial" w:hAnsi="Arial" w:cs="Arial"/>
          <w:sz w:val="32"/>
          <w:szCs w:val="32"/>
        </w:rPr>
        <w:t>куда</w:t>
      </w:r>
      <w:r w:rsidRPr="00225848">
        <w:rPr>
          <w:rFonts w:ascii="Arial" w:hAnsi="Arial" w:cs="Arial"/>
          <w:sz w:val="32"/>
          <w:szCs w:val="32"/>
        </w:rPr>
        <w:t> больше </w:t>
      </w:r>
      <w:proofErr w:type="spellStart"/>
      <w:r w:rsidRPr="00225848">
        <w:rPr>
          <w:rStyle w:val="dog-link"/>
          <w:rFonts w:ascii="Arial" w:hAnsi="Arial" w:cs="Arial"/>
          <w:sz w:val="32"/>
          <w:szCs w:val="32"/>
        </w:rPr>
        <w:t>сухих</w:t>
      </w:r>
      <w:r w:rsidRPr="00225848">
        <w:rPr>
          <w:rFonts w:ascii="Arial" w:hAnsi="Arial" w:cs="Arial"/>
          <w:sz w:val="32"/>
          <w:szCs w:val="32"/>
        </w:rPr>
        <w:t>фактов</w:t>
      </w:r>
      <w:proofErr w:type="spellEnd"/>
      <w:r w:rsidRPr="00225848">
        <w:rPr>
          <w:rFonts w:ascii="Arial" w:hAnsi="Arial" w:cs="Arial"/>
          <w:sz w:val="32"/>
          <w:szCs w:val="32"/>
        </w:rPr>
        <w:t xml:space="preserve"> из учебников. Также в проекте заложен легкоатлетический комплекс, бассейн, трасса для </w:t>
      </w:r>
      <w:proofErr w:type="spellStart"/>
      <w:r w:rsidRPr="00225848">
        <w:rPr>
          <w:rStyle w:val="resh-link"/>
          <w:rFonts w:ascii="Arial" w:hAnsi="Arial" w:cs="Arial"/>
          <w:sz w:val="32"/>
          <w:szCs w:val="32"/>
        </w:rPr>
        <w:t>мото</w:t>
      </w:r>
      <w:proofErr w:type="spellEnd"/>
      <w:r w:rsidRPr="00225848">
        <w:rPr>
          <w:rFonts w:ascii="Arial" w:hAnsi="Arial" w:cs="Arial"/>
          <w:sz w:val="32"/>
          <w:szCs w:val="32"/>
        </w:rPr>
        <w:t xml:space="preserve">- и велокросса, конгресс-центр, выставочные залы, гостиницы и рестораны. Найдется место и для реликтовой рощи, мусульманской мечети и </w:t>
      </w:r>
      <w:r w:rsidRPr="00225848">
        <w:rPr>
          <w:rFonts w:ascii="Arial" w:hAnsi="Arial" w:cs="Arial"/>
          <w:sz w:val="32"/>
          <w:szCs w:val="32"/>
        </w:rPr>
        <w:lastRenderedPageBreak/>
        <w:t xml:space="preserve">православной часовни. Большую площадь отведут под выставку военной техники. А фишкой парка станет канатная дорога и масса </w:t>
      </w:r>
      <w:proofErr w:type="spellStart"/>
      <w:r w:rsidRPr="00225848">
        <w:rPr>
          <w:rFonts w:ascii="Arial" w:hAnsi="Arial" w:cs="Arial"/>
          <w:sz w:val="32"/>
          <w:szCs w:val="32"/>
        </w:rPr>
        <w:t>интерактива</w:t>
      </w:r>
      <w:proofErr w:type="spellEnd"/>
      <w:r w:rsidRPr="00225848">
        <w:rPr>
          <w:rFonts w:ascii="Arial" w:hAnsi="Arial" w:cs="Arial"/>
          <w:sz w:val="32"/>
          <w:szCs w:val="32"/>
        </w:rPr>
        <w:t>.</w:t>
      </w: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</w:p>
    <w:p w:rsidR="00225848" w:rsidRPr="00225848" w:rsidRDefault="00225848" w:rsidP="00225848">
      <w:pPr>
        <w:pStyle w:val="a4"/>
        <w:jc w:val="center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8418291" cy="4857226"/>
            <wp:effectExtent l="19050" t="0" r="1809" b="0"/>
            <wp:docPr id="10" name="Рисунок 5" descr="Рядом с мемориалом хотят устроить музей под открытым небом. Фото: Инна ШЕРЕМЕТ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ядом с мемориалом хотят устроить музей под открытым небом. Фото: Инна ШЕРЕМЕТЬЕВ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534" cy="486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</w:p>
    <w:p w:rsidR="00225848" w:rsidRPr="00FC67C4" w:rsidRDefault="00225848" w:rsidP="00FC67C4">
      <w:pPr>
        <w:pStyle w:val="a4"/>
        <w:jc w:val="center"/>
        <w:rPr>
          <w:rFonts w:ascii="Arial" w:hAnsi="Arial" w:cs="Arial"/>
          <w:sz w:val="24"/>
          <w:szCs w:val="32"/>
        </w:rPr>
      </w:pPr>
      <w:r w:rsidRPr="00FC67C4">
        <w:rPr>
          <w:rFonts w:ascii="Arial" w:hAnsi="Arial" w:cs="Arial"/>
          <w:sz w:val="24"/>
          <w:szCs w:val="32"/>
        </w:rPr>
        <w:t>Рядом с мемориалом хотят устроить музей под открытым небом.</w:t>
      </w:r>
    </w:p>
    <w:p w:rsidR="00225848" w:rsidRPr="00225848" w:rsidRDefault="00225848" w:rsidP="00225848">
      <w:pPr>
        <w:pStyle w:val="a4"/>
        <w:jc w:val="center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04579" cy="3249013"/>
            <wp:effectExtent l="19050" t="0" r="921" b="0"/>
            <wp:docPr id="2" name="Рисунок 6" descr="В лагере смогут жить юнармейцы и поисковики. Фото: Инна ШЕРЕМЕТ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лагере смогут жить юнармейцы и поисковики. Фото: Инна ШЕРЕМЕТЬЕВ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273" cy="324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 xml:space="preserve">В лагере смогут жить юнармейцы и поисковики. </w:t>
      </w:r>
    </w:p>
    <w:p w:rsid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>Как сообщает "</w:t>
      </w:r>
      <w:proofErr w:type="spellStart"/>
      <w:r w:rsidRPr="00225848">
        <w:rPr>
          <w:rStyle w:val="resh-link"/>
          <w:rFonts w:ascii="Arial" w:hAnsi="Arial" w:cs="Arial"/>
          <w:sz w:val="32"/>
          <w:szCs w:val="32"/>
        </w:rPr>
        <w:t>КП</w:t>
      </w:r>
      <w:r w:rsidRPr="00225848">
        <w:rPr>
          <w:rFonts w:ascii="Arial" w:hAnsi="Arial" w:cs="Arial"/>
          <w:sz w:val="32"/>
          <w:szCs w:val="32"/>
        </w:rPr>
        <w:t>-</w:t>
      </w:r>
      <w:r w:rsidRPr="00225848">
        <w:rPr>
          <w:rStyle w:val="resh-link"/>
          <w:rFonts w:ascii="Arial" w:hAnsi="Arial" w:cs="Arial"/>
          <w:sz w:val="32"/>
          <w:szCs w:val="32"/>
        </w:rPr>
        <w:t>Волгоград</w:t>
      </w:r>
      <w:proofErr w:type="spellEnd"/>
      <w:r w:rsidRPr="00225848">
        <w:rPr>
          <w:rFonts w:ascii="Arial" w:hAnsi="Arial" w:cs="Arial"/>
          <w:sz w:val="32"/>
          <w:szCs w:val="32"/>
        </w:rPr>
        <w:t>", общая площадь национального военно-исторического парка «Лысая гора» составит 137 гектаров. Проект уникальный, ничего подобного в нашем городе еще не было. Но и сумма на его реализацию понадобится огромная - более трех миллиардов рублей. Понятно, что областной бюджет такое не потянет. Так что область рассчитывает на федеральную поддержку. К тому же «Лысая гора» - памятник федерального значения.</w:t>
      </w:r>
    </w:p>
    <w:p w:rsidR="00225848" w:rsidRPr="00225848" w:rsidRDefault="00225848" w:rsidP="00225848">
      <w:pPr>
        <w:pStyle w:val="a4"/>
        <w:jc w:val="center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143201" cy="4748169"/>
            <wp:effectExtent l="19050" t="0" r="549" b="0"/>
            <wp:docPr id="7" name="Рисунок 7" descr="Площадка для концертов рассчитана на семь тысяч человек. Фото: Инна ШЕРЕМЕТ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ощадка для концертов рассчитана на семь тысяч человек. Фото: Инна ШЕРЕМЕТЬЕВ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220" cy="474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 xml:space="preserve">Площадка для концертов рассчитана на семь тысяч человек. </w:t>
      </w:r>
    </w:p>
    <w:p w:rsidR="00225848" w:rsidRPr="00225848" w:rsidRDefault="00225848" w:rsidP="00225848">
      <w:pPr>
        <w:pStyle w:val="a4"/>
        <w:jc w:val="center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506876" cy="4449068"/>
            <wp:effectExtent l="19050" t="0" r="0" b="0"/>
            <wp:docPr id="8" name="Рисунок 8" descr="Молодежь в этом парке сможет проводить спортивные турниры и забеги. Фото: Инна ШЕРЕМЕТ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лодежь в этом парке сможет проводить спортивные турниры и забеги. Фото: Инна ШЕРЕМЕТЬЕВА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944" cy="444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</w:p>
    <w:p w:rsid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>Молодежь в этом парке сможет проводить спортивные турниры и забеги.</w:t>
      </w: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>При этом создатели военно-исторического парка рассчитывают привлечь около двух миллионов туристов в год. Для сравнения, сейчас весть туристический поток области меньше миллиона.</w:t>
      </w:r>
    </w:p>
    <w:p w:rsidR="00225848" w:rsidRPr="00225848" w:rsidRDefault="00225848" w:rsidP="00225848">
      <w:pPr>
        <w:pStyle w:val="a4"/>
        <w:jc w:val="center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462404" cy="4292794"/>
            <wp:effectExtent l="19050" t="0" r="5196" b="0"/>
            <wp:docPr id="9" name="Рисунок 9" descr="Общая площадь национального военно-исторического парка составит 137 гектаров. Фото: Инна ШЕРЕМЕТ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щая площадь национального военно-исторического парка составит 137 гектаров. Фото: Инна ШЕРЕМЕТЬЕВА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635" cy="42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</w:p>
    <w:p w:rsid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>Общая площадь национального военно-исторического парка составит 137 гектаров.</w:t>
      </w:r>
      <w:r>
        <w:rPr>
          <w:rFonts w:ascii="Arial" w:hAnsi="Arial" w:cs="Arial"/>
          <w:sz w:val="32"/>
          <w:szCs w:val="32"/>
        </w:rPr>
        <w:t xml:space="preserve"> </w:t>
      </w: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>Напомним, во время Сталинградской битвы в сентябре 1942 года Лысая гора, или высота 146, была местом ожесточенных </w:t>
      </w:r>
      <w:r w:rsidRPr="00225848">
        <w:rPr>
          <w:rStyle w:val="dog-link"/>
          <w:rFonts w:ascii="Arial" w:hAnsi="Arial" w:cs="Arial"/>
          <w:sz w:val="32"/>
          <w:szCs w:val="32"/>
        </w:rPr>
        <w:t>боев</w:t>
      </w:r>
      <w:r w:rsidRPr="00225848">
        <w:rPr>
          <w:rFonts w:ascii="Arial" w:hAnsi="Arial" w:cs="Arial"/>
          <w:sz w:val="32"/>
          <w:szCs w:val="32"/>
        </w:rPr>
        <w:t> - весь город был виден оттуда, как на ладони. 147 дней здесь сражались бойцы 64-й армии. В память о них установили обелиск, здесь же расположена и братская могила.</w:t>
      </w:r>
    </w:p>
    <w:p w:rsidR="00225848" w:rsidRPr="00225848" w:rsidRDefault="00225848" w:rsidP="00225848">
      <w:pPr>
        <w:pStyle w:val="a4"/>
        <w:rPr>
          <w:rStyle w:val="a7"/>
          <w:rFonts w:ascii="Arial" w:hAnsi="Arial" w:cs="Arial"/>
          <w:sz w:val="32"/>
          <w:szCs w:val="32"/>
        </w:rPr>
      </w:pPr>
      <w:r w:rsidRPr="00225848">
        <w:rPr>
          <w:rStyle w:val="a7"/>
          <w:rFonts w:ascii="Arial" w:hAnsi="Arial" w:cs="Arial"/>
          <w:sz w:val="32"/>
          <w:szCs w:val="32"/>
        </w:rPr>
        <w:t>Фотоматериалы - кадры презентации концепции проекта, который можно посмотреть в интерактивном музее «Россия - Моя история» в Волгограде.</w:t>
      </w: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>https://www.volgograd.kp.ru/daily/26790/3825363/</w:t>
      </w: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</w:p>
    <w:p w:rsidR="00225848" w:rsidRPr="00FC67C4" w:rsidRDefault="00225848" w:rsidP="00225848">
      <w:pPr>
        <w:pStyle w:val="a4"/>
        <w:rPr>
          <w:rFonts w:ascii="Arial" w:hAnsi="Arial" w:cs="Arial"/>
          <w:bCs/>
          <w:sz w:val="32"/>
          <w:szCs w:val="32"/>
        </w:rPr>
      </w:pPr>
      <w:r w:rsidRPr="00FC67C4">
        <w:rPr>
          <w:rFonts w:ascii="Arial" w:hAnsi="Arial" w:cs="Arial"/>
          <w:bCs/>
          <w:sz w:val="32"/>
          <w:szCs w:val="32"/>
        </w:rPr>
        <w:lastRenderedPageBreak/>
        <w:t xml:space="preserve">Проект внесен на рассмотрение комитета по культуре </w:t>
      </w:r>
      <w:proofErr w:type="spellStart"/>
      <w:r w:rsidR="00FC67C4" w:rsidRPr="00FC67C4">
        <w:rPr>
          <w:rFonts w:ascii="Arial" w:hAnsi="Arial" w:cs="Arial"/>
          <w:bCs/>
          <w:sz w:val="32"/>
          <w:szCs w:val="32"/>
        </w:rPr>
        <w:t>Облдумы</w:t>
      </w:r>
      <w:proofErr w:type="spellEnd"/>
      <w:r w:rsidRPr="00FC67C4">
        <w:rPr>
          <w:rFonts w:ascii="Arial" w:hAnsi="Arial" w:cs="Arial"/>
          <w:bCs/>
          <w:sz w:val="32"/>
          <w:szCs w:val="32"/>
        </w:rPr>
        <w:t>.</w:t>
      </w: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>В самой высокой точке Волгограда, на высоте 146,0, которую еще называют «Лысой горой», в скором времени может появиться военно-исторический кластер. По словам </w:t>
      </w:r>
      <w:r w:rsidRPr="00225848">
        <w:rPr>
          <w:rFonts w:ascii="Arial" w:hAnsi="Arial" w:cs="Arial"/>
          <w:b/>
          <w:bCs/>
          <w:sz w:val="32"/>
          <w:szCs w:val="32"/>
        </w:rPr>
        <w:t xml:space="preserve">депутата </w:t>
      </w:r>
      <w:proofErr w:type="spellStart"/>
      <w:r w:rsidRPr="00225848">
        <w:rPr>
          <w:rFonts w:ascii="Arial" w:hAnsi="Arial" w:cs="Arial"/>
          <w:b/>
          <w:bCs/>
          <w:sz w:val="32"/>
          <w:szCs w:val="32"/>
        </w:rPr>
        <w:t>облдумы</w:t>
      </w:r>
      <w:proofErr w:type="spellEnd"/>
      <w:r w:rsidRPr="00225848">
        <w:rPr>
          <w:rFonts w:ascii="Arial" w:hAnsi="Arial" w:cs="Arial"/>
          <w:b/>
          <w:bCs/>
          <w:sz w:val="32"/>
          <w:szCs w:val="32"/>
        </w:rPr>
        <w:t xml:space="preserve"> Николая Лукьяненко</w:t>
      </w:r>
      <w:r w:rsidRPr="00225848">
        <w:rPr>
          <w:rFonts w:ascii="Arial" w:hAnsi="Arial" w:cs="Arial"/>
          <w:sz w:val="32"/>
          <w:szCs w:val="32"/>
        </w:rPr>
        <w:t>, проект комплекса «Лысая гора - Сталинград 1942-43 гг.» разработали волгоградские архитекторы. Сегодня, 18 января, он был представлен на рассмотрение думского комитета по культуре.</w:t>
      </w: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>– Комплекс представляет собой музей под открытым небом, – рассказал </w:t>
      </w:r>
      <w:r w:rsidRPr="00225848">
        <w:rPr>
          <w:rFonts w:ascii="Arial" w:hAnsi="Arial" w:cs="Arial"/>
          <w:b/>
          <w:bCs/>
          <w:sz w:val="32"/>
          <w:szCs w:val="32"/>
        </w:rPr>
        <w:t>Николай Лукьяненко</w:t>
      </w:r>
      <w:r w:rsidRPr="00225848">
        <w:rPr>
          <w:rFonts w:ascii="Arial" w:hAnsi="Arial" w:cs="Arial"/>
          <w:sz w:val="32"/>
          <w:szCs w:val="32"/>
        </w:rPr>
        <w:t xml:space="preserve">. – Проект предусматривает создание парка военно-исторической реконструкции, сцены для массовых мероприятий, </w:t>
      </w:r>
      <w:proofErr w:type="spellStart"/>
      <w:r w:rsidRPr="00225848">
        <w:rPr>
          <w:rFonts w:ascii="Arial" w:hAnsi="Arial" w:cs="Arial"/>
          <w:sz w:val="32"/>
          <w:szCs w:val="32"/>
        </w:rPr>
        <w:t>окопно-блиндажной</w:t>
      </w:r>
      <w:proofErr w:type="spellEnd"/>
      <w:r w:rsidRPr="00225848">
        <w:rPr>
          <w:rFonts w:ascii="Arial" w:hAnsi="Arial" w:cs="Arial"/>
          <w:sz w:val="32"/>
          <w:szCs w:val="32"/>
        </w:rPr>
        <w:t xml:space="preserve"> сети. Также здесь будут проложены конные маршруты, оборудован тир и воздвигнут городок для туристического ориентирования. Для поисковых отрядов будет создана учебно-историческая базы.</w:t>
      </w: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>Однако пока проект находится лишь на стадии обсуждения. Еще нет понимания, кто будет его финансировать. Помимо этого, строительство комплекса должно быть согласовано с другим проектом – проектом строительства</w:t>
      </w:r>
      <w:proofErr w:type="gramStart"/>
      <w:r w:rsidRPr="00225848">
        <w:rPr>
          <w:rFonts w:ascii="Arial" w:hAnsi="Arial" w:cs="Arial"/>
          <w:sz w:val="32"/>
          <w:szCs w:val="32"/>
        </w:rPr>
        <w:t xml:space="preserve"> Т</w:t>
      </w:r>
      <w:proofErr w:type="gramEnd"/>
      <w:r w:rsidRPr="00225848">
        <w:rPr>
          <w:rFonts w:ascii="Arial" w:hAnsi="Arial" w:cs="Arial"/>
          <w:sz w:val="32"/>
          <w:szCs w:val="32"/>
        </w:rPr>
        <w:t>ретьей продольной рядом с комплексом.</w:t>
      </w:r>
    </w:p>
    <w:p w:rsidR="00225848" w:rsidRPr="00225848" w:rsidRDefault="00225848" w:rsidP="00225848">
      <w:pPr>
        <w:pStyle w:val="a4"/>
        <w:rPr>
          <w:rFonts w:ascii="Arial" w:hAnsi="Arial" w:cs="Arial"/>
          <w:sz w:val="32"/>
          <w:szCs w:val="32"/>
        </w:rPr>
      </w:pPr>
      <w:r w:rsidRPr="00225848">
        <w:rPr>
          <w:rFonts w:ascii="Arial" w:hAnsi="Arial" w:cs="Arial"/>
          <w:sz w:val="32"/>
          <w:szCs w:val="32"/>
        </w:rPr>
        <w:t>Сейчас областные парламентарии взяли паузу, чтобы детально обсудить создание такого кластера. Только после этого будет принято решение.</w:t>
      </w:r>
    </w:p>
    <w:p w:rsidR="00225848" w:rsidRDefault="00225848" w:rsidP="00225848">
      <w:pPr>
        <w:pStyle w:val="a4"/>
        <w:rPr>
          <w:rFonts w:ascii="Arial" w:hAnsi="Arial" w:cs="Arial"/>
          <w:b/>
          <w:bCs/>
          <w:sz w:val="32"/>
          <w:szCs w:val="32"/>
        </w:rPr>
      </w:pPr>
    </w:p>
    <w:p w:rsidR="00225848" w:rsidRDefault="00BA27C8" w:rsidP="00FC67C4">
      <w:pPr>
        <w:pStyle w:val="a4"/>
        <w:jc w:val="right"/>
      </w:pPr>
      <w:hyperlink r:id="rId41" w:history="1">
        <w:r w:rsidR="00225848" w:rsidRPr="00225848">
          <w:rPr>
            <w:rStyle w:val="a5"/>
            <w:rFonts w:ascii="Arial" w:hAnsi="Arial" w:cs="Arial"/>
            <w:bCs/>
            <w:color w:val="auto"/>
            <w:sz w:val="32"/>
            <w:szCs w:val="32"/>
          </w:rPr>
          <w:t>http://gorvesti.ru/society/na-lysoy-gore-v-volgograde-mozhet-byt-sozdan-voenno-istoricheskiy-klaster-36521.html</w:t>
        </w:r>
      </w:hyperlink>
    </w:p>
    <w:p w:rsidR="007A5D6E" w:rsidRPr="00225848" w:rsidRDefault="007A5D6E" w:rsidP="00225848">
      <w:pPr>
        <w:pStyle w:val="a4"/>
        <w:rPr>
          <w:rFonts w:ascii="Arial" w:hAnsi="Arial" w:cs="Arial"/>
          <w:bCs/>
          <w:sz w:val="32"/>
          <w:szCs w:val="32"/>
        </w:rPr>
      </w:pPr>
    </w:p>
    <w:p w:rsidR="00A51DB1" w:rsidRPr="00FC67C4" w:rsidRDefault="00A51DB1" w:rsidP="00A51DB1">
      <w:pPr>
        <w:pStyle w:val="a4"/>
        <w:rPr>
          <w:rFonts w:ascii="Arial" w:hAnsi="Arial" w:cs="Arial"/>
          <w:sz w:val="24"/>
          <w:szCs w:val="24"/>
        </w:rPr>
      </w:pPr>
      <w:r w:rsidRPr="00FC67C4">
        <w:rPr>
          <w:rFonts w:ascii="Arial" w:hAnsi="Arial" w:cs="Arial"/>
          <w:sz w:val="24"/>
          <w:szCs w:val="24"/>
        </w:rPr>
        <w:t>Андрей Бочаров представил Владимиру Путину новый патриотический проект, который разрабатывается в Волгограде, – комплекс «Лысая гора. Высота 146,0».</w:t>
      </w:r>
    </w:p>
    <w:p w:rsidR="00A51DB1" w:rsidRPr="00FC67C4" w:rsidRDefault="00A51DB1" w:rsidP="00A51DB1">
      <w:pPr>
        <w:pStyle w:val="a4"/>
        <w:rPr>
          <w:rFonts w:ascii="Arial" w:hAnsi="Arial" w:cs="Arial"/>
          <w:sz w:val="24"/>
          <w:szCs w:val="24"/>
        </w:rPr>
      </w:pPr>
      <w:r w:rsidRPr="00FC67C4">
        <w:rPr>
          <w:rFonts w:ascii="Arial" w:hAnsi="Arial" w:cs="Arial"/>
          <w:sz w:val="24"/>
          <w:szCs w:val="24"/>
        </w:rPr>
        <w:t>Во время Сталинградской битвы в сентябре 1942 года высота 146 имела не меньшее значение, чем Мамаев курган. На этой территории бойцы 64-й армии вели жесточайшие бои с противником, не допустив врага к Волге. Историки рассказывают, что во время битвы на Лысой горе солдат мог жить всего шесть минут. В 1974 году это место включили в список федеральных памятников культуры, подлежащих охране. С 2017 года в Волгограде прорабатывается идея создания на этой территории круглогодичного образовательного, туристического, патриотического комплекса «Лысая гора. Высота 146,0».</w:t>
      </w:r>
    </w:p>
    <w:p w:rsidR="00A51DB1" w:rsidRPr="00FC67C4" w:rsidRDefault="00A51DB1" w:rsidP="00A51DB1">
      <w:pPr>
        <w:pStyle w:val="a4"/>
        <w:rPr>
          <w:rFonts w:ascii="Arial" w:hAnsi="Arial" w:cs="Arial"/>
          <w:sz w:val="24"/>
          <w:szCs w:val="24"/>
        </w:rPr>
      </w:pPr>
      <w:r w:rsidRPr="00FC67C4">
        <w:rPr>
          <w:rFonts w:ascii="Arial" w:hAnsi="Arial" w:cs="Arial"/>
          <w:sz w:val="24"/>
          <w:szCs w:val="24"/>
        </w:rPr>
        <w:t xml:space="preserve">На участке в 40 гектаров предлагается разместить различные объекты, позволяющие наглядно представить обстановку военных дней – оборонительные линии, </w:t>
      </w:r>
      <w:proofErr w:type="spellStart"/>
      <w:r w:rsidRPr="00FC67C4">
        <w:rPr>
          <w:rFonts w:ascii="Arial" w:hAnsi="Arial" w:cs="Arial"/>
          <w:sz w:val="24"/>
          <w:szCs w:val="24"/>
        </w:rPr>
        <w:t>окопно-блиндажные</w:t>
      </w:r>
      <w:proofErr w:type="spellEnd"/>
      <w:r w:rsidRPr="00FC67C4">
        <w:rPr>
          <w:rFonts w:ascii="Arial" w:hAnsi="Arial" w:cs="Arial"/>
          <w:sz w:val="24"/>
          <w:szCs w:val="24"/>
        </w:rPr>
        <w:t xml:space="preserve"> сети, где будут проходить военные реконструкции. Кроме этого, проектом предусмотрено возведение музея военной техники под открытым небом; единой полосы препятствий «Центра допризывной подготовки»; палаточных лагерей для проведения сборов военно-спортивных клубов и поисковых отрядов.</w:t>
      </w:r>
    </w:p>
    <w:p w:rsidR="00B0473D" w:rsidRDefault="007A5D6E" w:rsidP="00FC67C4">
      <w:pPr>
        <w:pStyle w:val="a3"/>
        <w:spacing w:before="0" w:beforeAutospacing="0" w:after="0" w:afterAutospacing="0"/>
        <w:textAlignment w:val="baseline"/>
      </w:pPr>
      <w:r w:rsidRPr="00FC67C4">
        <w:rPr>
          <w:rFonts w:ascii="Arial" w:hAnsi="Arial" w:cs="Arial"/>
        </w:rPr>
        <w:t xml:space="preserve">СПРАВКА. На Лысой горе сражались части 64-й армии: </w:t>
      </w:r>
      <w:hyperlink r:id="rId42" w:tooltip="7-й стрелковый корпус" w:history="1">
        <w:r w:rsidRPr="00FC67C4">
          <w:rPr>
            <w:rStyle w:val="a5"/>
            <w:rFonts w:ascii="Arial" w:hAnsi="Arial" w:cs="Arial"/>
            <w:color w:val="0060B4"/>
            <w:bdr w:val="none" w:sz="0" w:space="0" w:color="auto" w:frame="1"/>
          </w:rPr>
          <w:t>7-й стрелковый корпус</w:t>
        </w:r>
      </w:hyperlink>
      <w:r w:rsidRPr="00FC67C4">
        <w:rPr>
          <w:rFonts w:ascii="Arial" w:hAnsi="Arial" w:cs="Arial"/>
        </w:rPr>
        <w:t xml:space="preserve">, 36-я гвардейская, дивизия, </w:t>
      </w:r>
      <w:hyperlink r:id="rId43" w:tooltip="126-я стрелковая дивизия (2-го формирования)" w:history="1">
        <w:r w:rsidRPr="00FC67C4">
          <w:rPr>
            <w:rStyle w:val="a5"/>
            <w:rFonts w:ascii="Arial" w:hAnsi="Arial" w:cs="Arial"/>
            <w:color w:val="0060B4"/>
            <w:bdr w:val="none" w:sz="0" w:space="0" w:color="auto" w:frame="1"/>
          </w:rPr>
          <w:t>126-я</w:t>
        </w:r>
      </w:hyperlink>
      <w:r w:rsidRPr="00FC67C4">
        <w:rPr>
          <w:rFonts w:ascii="Arial" w:hAnsi="Arial" w:cs="Arial"/>
        </w:rPr>
        <w:t> и 422-я стрелковые дивизии, сводный курсантский полк.</w:t>
      </w:r>
      <w:r w:rsidR="00FC67C4" w:rsidRPr="00FC67C4">
        <w:rPr>
          <w:rFonts w:ascii="Arial" w:hAnsi="Arial" w:cs="Arial"/>
        </w:rPr>
        <w:t xml:space="preserve">  </w:t>
      </w:r>
    </w:p>
    <w:sectPr w:rsidR="00B0473D" w:rsidSect="00225848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20099"/>
    <w:multiLevelType w:val="multilevel"/>
    <w:tmpl w:val="D818B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5848"/>
    <w:rsid w:val="00225848"/>
    <w:rsid w:val="003900B2"/>
    <w:rsid w:val="00790EBA"/>
    <w:rsid w:val="007A5D6E"/>
    <w:rsid w:val="00A51DB1"/>
    <w:rsid w:val="00B0473D"/>
    <w:rsid w:val="00BA27C8"/>
    <w:rsid w:val="00CB20A2"/>
    <w:rsid w:val="00FC67C4"/>
    <w:rsid w:val="00FE7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848"/>
  </w:style>
  <w:style w:type="paragraph" w:styleId="1">
    <w:name w:val="heading 1"/>
    <w:basedOn w:val="a"/>
    <w:link w:val="10"/>
    <w:uiPriority w:val="9"/>
    <w:qFormat/>
    <w:rsid w:val="002258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58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25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25848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225848"/>
    <w:rPr>
      <w:color w:val="0000FF"/>
      <w:u w:val="single"/>
    </w:rPr>
  </w:style>
  <w:style w:type="character" w:customStyle="1" w:styleId="person">
    <w:name w:val="person"/>
    <w:basedOn w:val="a0"/>
    <w:rsid w:val="00225848"/>
  </w:style>
  <w:style w:type="character" w:customStyle="1" w:styleId="title">
    <w:name w:val="title"/>
    <w:basedOn w:val="a0"/>
    <w:rsid w:val="00225848"/>
  </w:style>
  <w:style w:type="character" w:styleId="a6">
    <w:name w:val="Strong"/>
    <w:basedOn w:val="a0"/>
    <w:uiPriority w:val="22"/>
    <w:qFormat/>
    <w:rsid w:val="00225848"/>
    <w:rPr>
      <w:b/>
      <w:bCs/>
    </w:rPr>
  </w:style>
  <w:style w:type="character" w:customStyle="1" w:styleId="flipbord">
    <w:name w:val="flipbord"/>
    <w:basedOn w:val="a0"/>
    <w:rsid w:val="00225848"/>
  </w:style>
  <w:style w:type="character" w:customStyle="1" w:styleId="descr">
    <w:name w:val="descr"/>
    <w:basedOn w:val="a0"/>
    <w:rsid w:val="00225848"/>
  </w:style>
  <w:style w:type="character" w:customStyle="1" w:styleId="resh-link">
    <w:name w:val="resh-link"/>
    <w:basedOn w:val="a0"/>
    <w:rsid w:val="00225848"/>
  </w:style>
  <w:style w:type="character" w:customStyle="1" w:styleId="dog-link">
    <w:name w:val="dog-link"/>
    <w:basedOn w:val="a0"/>
    <w:rsid w:val="00225848"/>
  </w:style>
  <w:style w:type="paragraph" w:customStyle="1" w:styleId="title1">
    <w:name w:val="title1"/>
    <w:basedOn w:val="a"/>
    <w:rsid w:val="00225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authors">
    <w:name w:val="newauthors"/>
    <w:basedOn w:val="a0"/>
    <w:rsid w:val="00225848"/>
  </w:style>
  <w:style w:type="character" w:customStyle="1" w:styleId="commentsico">
    <w:name w:val="commentsico"/>
    <w:basedOn w:val="a0"/>
    <w:rsid w:val="00225848"/>
  </w:style>
  <w:style w:type="character" w:styleId="a7">
    <w:name w:val="Emphasis"/>
    <w:basedOn w:val="a0"/>
    <w:uiPriority w:val="20"/>
    <w:qFormat/>
    <w:rsid w:val="00225848"/>
    <w:rPr>
      <w:i/>
      <w:iCs/>
    </w:rPr>
  </w:style>
  <w:style w:type="paragraph" w:customStyle="1" w:styleId="short">
    <w:name w:val="short"/>
    <w:basedOn w:val="a"/>
    <w:rsid w:val="00225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2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5848"/>
    <w:rPr>
      <w:rFonts w:ascii="Tahoma" w:hAnsi="Tahoma" w:cs="Tahoma"/>
      <w:sz w:val="16"/>
      <w:szCs w:val="16"/>
    </w:rPr>
  </w:style>
  <w:style w:type="character" w:customStyle="1" w:styleId="share-buttontext">
    <w:name w:val="share-button__text"/>
    <w:basedOn w:val="a0"/>
    <w:rsid w:val="007A5D6E"/>
  </w:style>
  <w:style w:type="paragraph" w:customStyle="1" w:styleId="footnotecenter">
    <w:name w:val="footnote_center"/>
    <w:basedOn w:val="a"/>
    <w:rsid w:val="007A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2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49633">
          <w:marLeft w:val="0"/>
          <w:marRight w:val="0"/>
          <w:marTop w:val="42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71372">
              <w:marLeft w:val="0"/>
              <w:marRight w:val="0"/>
              <w:marTop w:val="0"/>
              <w:marBottom w:val="2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8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5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ic.ngs.ru/news/99/preview/84525eaf010daad7e968a25febb738530aa0803e_1200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static.ngs.ru/news/99/preview/8c5a24108459528989a0aaccd100f8ab00a93832_1200.jpg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s://static.ngs.ru/news/99/preview/a9d2cb9acd0b91edd675a2c6ecd338fc01390aa4_1200.jpg" TargetMode="External"/><Relationship Id="rId34" Type="http://schemas.openxmlformats.org/officeDocument/2006/relationships/image" Target="media/image14.jpeg"/><Relationship Id="rId42" Type="http://schemas.openxmlformats.org/officeDocument/2006/relationships/hyperlink" Target="https://wiki2.org/ru/7-%D0%B9_%D1%81%D1%82%D1%80%D0%B5%D0%BB%D0%BA%D0%BE%D0%B2%D1%8B%D0%B9_%D0%BA%D0%BE%D1%80%D0%BF%D1%83%D1%81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static.ngs.ru/news/99/preview/62251bd871e2936e70d678016055beba0e19bcc2_1200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static.ngs.ru/news/99/preview/8b790b861ba5fc9e01b669f0a09ff89209068a51_1200.jpg" TargetMode="External"/><Relationship Id="rId33" Type="http://schemas.openxmlformats.org/officeDocument/2006/relationships/hyperlink" Target="https://www.volgograd.kp.ru/online/news/3010323/" TargetMode="External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static.ngs.ru/news/99/preview/a15db689331b3ec2b2b753d00c1d58c405c6a00f_1200.jpg" TargetMode="External"/><Relationship Id="rId20" Type="http://schemas.openxmlformats.org/officeDocument/2006/relationships/hyperlink" Target="http://v1.ru/text/newsline/308019271598080.html" TargetMode="External"/><Relationship Id="rId29" Type="http://schemas.openxmlformats.org/officeDocument/2006/relationships/hyperlink" Target="https://static.ngs.ru/news/99/preview/d847e9d3199e518fa4c038f551bbce8e09b9a896_1200.jpg" TargetMode="External"/><Relationship Id="rId41" Type="http://schemas.openxmlformats.org/officeDocument/2006/relationships/hyperlink" Target="http://gorvesti.ru/society/na-lysoy-gore-v-volgograde-mozhet-byt-sozdan-voenno-istoricheskiy-klaster-36521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static.ngs.ru/news/99/preview/ba6e50a22eda357f9156c2514145bed702bac3d3_906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static.ngs.ru/news/99/preview/3ed2e1688a958675f7578cef5b24a4870335da74_1200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6.jpeg"/><Relationship Id="rId10" Type="http://schemas.openxmlformats.org/officeDocument/2006/relationships/hyperlink" Target="https://static.ngs.ru/news/99/preview/fcfbf90836595743e43c5946d539196c02b9a677_1200.jpg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v1.ru/text/newsline/157940002836480.html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tatic.ngs.ru/news/99/preview/126f56b8329b61e8302cb3c072ce9bc00f69b796_1200.jpg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static.ngs.ru/news/99/preview/91ce467f8a0bc86515512e3ecfb136640988f0ff_1200.jpg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hyperlink" Target="https://wiki2.org/ru/126-%D1%8F_%D1%81%D1%82%D1%80%D0%B5%D0%BB%D0%BA%D0%BE%D0%B2%D0%B0%D1%8F_%D0%B4%D0%B8%D0%B2%D0%B8%D0%B7%D0%B8%D1%8F_(2-%D0%B3%D0%BE_%D1%84%D0%BE%D1%80%D0%BC%D0%B8%D1%80%D0%BE%D0%B2%D0%B0%D0%BD%D0%B8%D1%8F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146606B-FCC0-47F3-B02B-5B064F00D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2377</Words>
  <Characters>13552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6</cp:revision>
  <dcterms:created xsi:type="dcterms:W3CDTF">2018-03-02T03:17:00Z</dcterms:created>
  <dcterms:modified xsi:type="dcterms:W3CDTF">2018-03-04T11:54:00Z</dcterms:modified>
</cp:coreProperties>
</file>