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0545D" w:rsidRPr="0090545D" w:rsidRDefault="0090545D" w:rsidP="0090545D">
      <w:pPr>
        <w:pStyle w:val="a8"/>
        <w:jc w:val="center"/>
        <w:rPr>
          <w:rFonts w:ascii="Arial" w:hAnsi="Arial" w:cs="Arial"/>
          <w:color w:val="002060"/>
          <w:kern w:val="36"/>
          <w:sz w:val="28"/>
          <w:szCs w:val="24"/>
          <w:lang w:eastAsia="ru-RU"/>
        </w:rPr>
      </w:pPr>
      <w:r w:rsidRPr="0090545D">
        <w:rPr>
          <w:rFonts w:ascii="Arial" w:hAnsi="Arial" w:cs="Arial"/>
          <w:color w:val="002060"/>
          <w:kern w:val="36"/>
          <w:sz w:val="28"/>
          <w:szCs w:val="24"/>
          <w:bdr w:val="none" w:sz="0" w:space="0" w:color="auto" w:frame="1"/>
          <w:lang w:eastAsia="ru-RU"/>
        </w:rPr>
        <w:t>Беспощадный ас: самая опасная женщина-летчик Великой Отечественной войны</w:t>
      </w:r>
    </w:p>
    <w:p w:rsidR="0090545D" w:rsidRDefault="0090545D" w:rsidP="0090545D">
      <w:pPr>
        <w:pStyle w:val="a8"/>
        <w:rPr>
          <w:rFonts w:ascii="Arial" w:hAnsi="Arial" w:cs="Arial"/>
          <w:color w:val="62A7D9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2259" cy="3129280"/>
            <wp:effectExtent l="19050" t="0" r="2241" b="0"/>
            <wp:docPr id="1" name="Рисунок 1" descr="Летчицы 586 истребительного авиационного полка Лиля Литвяк, Катя Буданова, Маша Кузнецова у самолета ЯК-1. 1943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чицы 586 истребительного авиационного полка Лиля Литвяк, Катя Буданова, Маша Кузнецова у самолета ЯК-1. 1943 г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74" cy="31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hyperlink r:id="rId5" w:history="1">
        <w:r w:rsidRPr="0090545D">
          <w:rPr>
            <w:rFonts w:ascii="Arial" w:hAnsi="Arial" w:cs="Arial"/>
            <w:sz w:val="20"/>
            <w:szCs w:val="24"/>
            <w:lang w:eastAsia="ru-RU"/>
          </w:rPr>
          <w:t>© РИА Новости</w:t>
        </w:r>
      </w:hyperlink>
    </w:p>
    <w:p w:rsidR="0090545D" w:rsidRDefault="0090545D" w:rsidP="0090545D">
      <w:pPr>
        <w:pStyle w:val="a8"/>
        <w:rPr>
          <w:rFonts w:ascii="Arial" w:hAnsi="Arial" w:cs="Arial"/>
          <w:color w:val="7C7C7C"/>
          <w:sz w:val="24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Старший лейтенант Лидия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менее чем за год совершила 170 боевых вылетов, уничтожив 12 самолетов противника лично и еще три в составе группы. 75 лет назад, 1 августа 1943-го, состоялся ее последний бой — истребитель Лидии сбил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мессершмитт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>. О том, как складывалась судьба советской летчицы и какие о ней ходили легенды, — в материале РИА Новости.</w:t>
      </w:r>
    </w:p>
    <w:p w:rsid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ПО ПАРЕ </w:t>
      </w:r>
      <w:proofErr w:type="gramStart"/>
      <w:r w:rsidRPr="0090545D">
        <w:rPr>
          <w:rFonts w:ascii="Arial" w:hAnsi="Arial" w:cs="Arial"/>
          <w:sz w:val="24"/>
          <w:szCs w:val="24"/>
          <w:lang w:eastAsia="ru-RU"/>
        </w:rPr>
        <w:t>ЗА РАЗ</w:t>
      </w:r>
      <w:proofErr w:type="gramEnd"/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Лидия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начала боевой путь в составе 586-го истребительного авиаполка, дислоцированного в Энгельсе. Ей пришлось переучиваться с </w:t>
      </w:r>
      <w:proofErr w:type="gramStart"/>
      <w:r w:rsidRPr="0090545D">
        <w:rPr>
          <w:rFonts w:ascii="Arial" w:hAnsi="Arial" w:cs="Arial"/>
          <w:sz w:val="24"/>
          <w:szCs w:val="24"/>
          <w:lang w:eastAsia="ru-RU"/>
        </w:rPr>
        <w:t>тихоходного</w:t>
      </w:r>
      <w:proofErr w:type="gramEnd"/>
      <w:r w:rsidRPr="0090545D">
        <w:rPr>
          <w:rFonts w:ascii="Arial" w:hAnsi="Arial" w:cs="Arial"/>
          <w:sz w:val="24"/>
          <w:szCs w:val="24"/>
          <w:lang w:eastAsia="ru-RU"/>
        </w:rPr>
        <w:t xml:space="preserve"> У-2 на истребитель Як-1. Первые боевые вылеты совершила весной 1942-го: прикрывала Саратов от немецкой авиации. Патрулировала и сопровождала транспортные самолеты, охраняла жилые кварталы и объекты обороны.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Осенью летчицу перевели в 437-й истребительный авиационный полк 8-й воздушной армии на Юго-Восточном фронте. 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Сражалась с немцами в небе Сталинграда. Уже во время второго вылета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сбила сразу два вражеских самолета. Сначала лично уничтожила бомбардировщик Ju-88, а затем помогла боевой подруге, израсходовавшей боекомплект, добить истребитель Me-109.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В марте 1943-го в очередном воздушном бою летчица была ранена, но дотянула на изрешеченном снарядами самолете до аэродрома. После лечения ей предоставили месячный отпуск. Лидия поехала домой, в Москву, повидалась с матерью и братом. Пробыв в столице всего неделю, вернулась на фронт.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В начале мая, не успев до конца окрепнуть, Лидия вылетела на сопровождение группы бомбардировщиков. В завязавшемся бою с 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мессерами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сбила один истребитель, а чуть позже уничтожила аэростат — корректировщик артиллерийского огня. За эти победы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вручили орден Красного Знамени.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Командование полка разрешило ей вести так называемую свободную охоту. К таким вылетам допускались только самые опытные летчики. Четкой задачи не ставилось — определялся лишь район действий. Уже в воздухе "свободные охотники" самостоятельно искали самолеты противника, принимали решение вступать в бой или уклониться от схватки, преследовать врага или нет. Нередко "охотников" наводили на цель дежурные группы на земле, обнаружившие низколетящие истребители или бомбардировщики люфтваффе.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1582" cy="3591859"/>
            <wp:effectExtent l="19050" t="0" r="1468" b="0"/>
            <wp:docPr id="3" name="Рисунок 3" descr="https://cdn5.img.ria.ru/images/152565/80/152565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img.ria.ru/images/152565/80/1525658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70" cy="35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hyperlink r:id="rId7" w:history="1">
        <w:r w:rsidRPr="0090545D">
          <w:rPr>
            <w:rFonts w:ascii="Arial" w:hAnsi="Arial" w:cs="Arial"/>
            <w:sz w:val="20"/>
            <w:szCs w:val="24"/>
            <w:u w:val="single"/>
            <w:lang w:eastAsia="ru-RU"/>
          </w:rPr>
          <w:t xml:space="preserve">© РИА Новости / Георгий </w:t>
        </w:r>
        <w:proofErr w:type="spellStart"/>
        <w:r w:rsidRPr="0090545D">
          <w:rPr>
            <w:rFonts w:ascii="Arial" w:hAnsi="Arial" w:cs="Arial"/>
            <w:sz w:val="20"/>
            <w:szCs w:val="24"/>
            <w:u w:val="single"/>
            <w:lang w:eastAsia="ru-RU"/>
          </w:rPr>
          <w:t>Зельма</w:t>
        </w:r>
        <w:proofErr w:type="spellEnd"/>
      </w:hyperlink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r w:rsidRPr="0090545D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>Сбитый бомбардировщик на центральной площади Сталинграда. Август 1942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ДЕТСКАЯ МЕЧТА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Лидия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с юных лет увлекалась авиацией. В аэроклуб пришла в 14, в 1935-м. В те годы в Советском Союзе аэроклубы открывались повсеместно: молодежь манило небо, профессия летчика была очень престижной.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С середины 1930-х аэроклубы курировала комиссия Военно-воздушных сил, а летный состав ВВС формировался исключительно из курсантов, прошедших подготовку в этих учебных заведениях. Окончив Херсонскую авиационную школу, Лидия стала летчиком-инструктором. За несколько лет подготовила более 40 пилотов.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С началом Великой Отечественной войны добровольцем вступила в ряды Красной армии. </w:t>
      </w:r>
      <w:proofErr w:type="gramStart"/>
      <w:r w:rsidRPr="0090545D">
        <w:rPr>
          <w:rFonts w:ascii="Arial" w:hAnsi="Arial" w:cs="Arial"/>
          <w:sz w:val="24"/>
          <w:szCs w:val="24"/>
          <w:lang w:eastAsia="ru-RU"/>
        </w:rPr>
        <w:t>В октябре 1941-го Сталин из-за нехватки военных летчиков и больших потерь в воздухе распорядился сформировать женские авиационные части.</w:t>
      </w:r>
      <w:proofErr w:type="gramEnd"/>
      <w:r w:rsidRPr="0090545D">
        <w:rPr>
          <w:rFonts w:ascii="Arial" w:hAnsi="Arial" w:cs="Arial"/>
          <w:sz w:val="24"/>
          <w:szCs w:val="24"/>
          <w:lang w:eastAsia="ru-RU"/>
        </w:rPr>
        <w:t xml:space="preserve"> Согласно приказу № 0099 "в целях использования женских летно-технических кадров" в ВВС Красной армии создали три авиаполка: истребительный, ночной и полк ближних бомбардировщиков.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66310" cy="2402982"/>
            <wp:effectExtent l="19050" t="0" r="0" b="0"/>
            <wp:docPr id="5" name="Рисунок 5" descr="https://cdn2.img.ria.ru/images/152565/80/1525658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mg.ria.ru/images/152565/80/1525658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19" cy="240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hyperlink r:id="rId9" w:history="1">
        <w:r w:rsidRPr="0090545D">
          <w:rPr>
            <w:rFonts w:ascii="Arial" w:hAnsi="Arial" w:cs="Arial"/>
            <w:sz w:val="20"/>
            <w:szCs w:val="24"/>
            <w:u w:val="single"/>
            <w:lang w:eastAsia="ru-RU"/>
          </w:rPr>
          <w:t>© РИА Новости</w:t>
        </w:r>
      </w:hyperlink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r w:rsidRPr="0090545D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>Самолет ЯК-1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lastRenderedPageBreak/>
        <w:t>ПОСЛЕДНИЙ БОЙ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Погибла Лидия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в воздушной схватке в районе оборонительного рубежа немецких войск на реке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Миус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в Луганской области. Ожесточенные бои здесь продолжались с декабря 1941 года. Советским войскам удалось прорвать оборону противника только в августе 1943-го.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По словам Героя Советского Союза Ивана Борисенко, с которым Лидия часто работала в паре, на боевое задание 1 августа 1943-го вылетели восемь Як-1. "Над территорией противника увидели группу бомбардировщиков, которые следовали к линии фронта. Атаковали с хода. Но во время боя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мессершмитты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бросились к паре наших истребителей. Бой был за облаками. Один из Яков, задымив, пошел вниз. Приземлившись на аэродроме, мы узнали, что с задания не вернулась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>. Очень тяжело переживали эту утрату. Человеком и летчиком она была прекрасным! После освобождения этого района мы пытались найти место ее гибели, но так и не нашли", — вспоминал Борисенко.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Летчица считалась пропавшей без вести. О ней ходило много легенд. Якобы кто-то из сослуживцев видел, как она посадила поврежденный Як и попала в плен. А после войны ее </w:t>
      </w:r>
      <w:proofErr w:type="gramStart"/>
      <w:r w:rsidRPr="0090545D">
        <w:rPr>
          <w:rFonts w:ascii="Arial" w:hAnsi="Arial" w:cs="Arial"/>
          <w:sz w:val="24"/>
          <w:szCs w:val="24"/>
          <w:lang w:eastAsia="ru-RU"/>
        </w:rPr>
        <w:t>освободили американские войска и всю оставшуюся жизнь она прожила</w:t>
      </w:r>
      <w:proofErr w:type="gramEnd"/>
      <w:r w:rsidRPr="0090545D">
        <w:rPr>
          <w:rFonts w:ascii="Arial" w:hAnsi="Arial" w:cs="Arial"/>
          <w:sz w:val="24"/>
          <w:szCs w:val="24"/>
          <w:lang w:eastAsia="ru-RU"/>
        </w:rPr>
        <w:t xml:space="preserve"> в Швейцарии.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 xml:space="preserve">Только в 1979-м поисковики обнаружили останки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0545D">
        <w:rPr>
          <w:rFonts w:ascii="Arial" w:hAnsi="Arial" w:cs="Arial"/>
          <w:sz w:val="24"/>
          <w:szCs w:val="24"/>
          <w:lang w:eastAsia="ru-RU"/>
        </w:rPr>
        <w:t>Она похоронена в селе Дмитровка Донецкой области в братской могиле.</w:t>
      </w:r>
      <w:proofErr w:type="gramEnd"/>
      <w:r w:rsidRPr="0090545D">
        <w:rPr>
          <w:rFonts w:ascii="Arial" w:hAnsi="Arial" w:cs="Arial"/>
          <w:sz w:val="24"/>
          <w:szCs w:val="24"/>
          <w:lang w:eastAsia="ru-RU"/>
        </w:rPr>
        <w:t xml:space="preserve"> В 1990-м по ходатайству однополчан старшему  лейтенанту Лидии 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за мужество и героизм, проявленные в боях с немецко-фашистскими захватчиками, присвоено звание Героя Советского Союза посмертно.</w:t>
      </w:r>
    </w:p>
    <w:p w:rsid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sz w:val="24"/>
          <w:szCs w:val="24"/>
          <w:lang w:eastAsia="ru-RU"/>
        </w:rPr>
        <w:t>В память о легендарной летчице в 2018 году установлена мемориальная доска на доме 14/19 по </w:t>
      </w:r>
      <w:proofErr w:type="spellStart"/>
      <w:r w:rsidRPr="0090545D">
        <w:rPr>
          <w:rFonts w:ascii="Arial" w:hAnsi="Arial" w:cs="Arial"/>
          <w:sz w:val="24"/>
          <w:szCs w:val="24"/>
          <w:lang w:eastAsia="ru-RU"/>
        </w:rPr>
        <w:t>Новослободской</w:t>
      </w:r>
      <w:proofErr w:type="spellEnd"/>
      <w:r w:rsidRPr="0090545D">
        <w:rPr>
          <w:rFonts w:ascii="Arial" w:hAnsi="Arial" w:cs="Arial"/>
          <w:sz w:val="24"/>
          <w:szCs w:val="24"/>
          <w:lang w:eastAsia="ru-RU"/>
        </w:rPr>
        <w:t xml:space="preserve"> улице в Москве, где она проживала до войны.</w:t>
      </w:r>
    </w:p>
    <w:p w:rsidR="0090545D" w:rsidRPr="0090545D" w:rsidRDefault="0090545D" w:rsidP="0090545D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9054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97113" cy="3058640"/>
            <wp:effectExtent l="19050" t="0" r="0" b="0"/>
            <wp:docPr id="7" name="Рисунок 7" descr="https://cdn2.img.ria.ru/images/147874/88/147874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img.ria.ru/images/147874/88/1478748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97" cy="305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D" w:rsidRDefault="0090545D" w:rsidP="0090545D">
      <w:pPr>
        <w:pStyle w:val="a8"/>
        <w:rPr>
          <w:rFonts w:ascii="Arial" w:hAnsi="Arial" w:cs="Arial"/>
          <w:color w:val="7C7C7C"/>
          <w:sz w:val="24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lang w:eastAsia="ru-RU"/>
        </w:rPr>
      </w:pPr>
      <w:hyperlink r:id="rId11" w:history="1">
        <w:r w:rsidRPr="0090545D">
          <w:rPr>
            <w:rFonts w:ascii="Arial" w:hAnsi="Arial" w:cs="Arial"/>
            <w:sz w:val="20"/>
            <w:szCs w:val="24"/>
            <w:u w:val="single"/>
            <w:lang w:eastAsia="ru-RU"/>
          </w:rPr>
          <w:t>© РИА Новости</w:t>
        </w:r>
      </w:hyperlink>
    </w:p>
    <w:p w:rsid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</w:pPr>
      <w:r w:rsidRPr="0090545D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 xml:space="preserve">Советская летчица Лидия </w:t>
      </w:r>
      <w:proofErr w:type="spellStart"/>
      <w:r w:rsidRPr="0090545D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>Литвяк</w:t>
      </w:r>
      <w:proofErr w:type="spellEnd"/>
      <w:r w:rsidRPr="0090545D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 xml:space="preserve"> у своего истребителя. 1943 год</w:t>
      </w:r>
    </w:p>
    <w:p w:rsidR="0090545D" w:rsidRDefault="0090545D" w:rsidP="0090545D">
      <w:pPr>
        <w:pStyle w:val="a8"/>
        <w:jc w:val="center"/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</w:pPr>
    </w:p>
    <w:p w:rsidR="0090545D" w:rsidRDefault="0090545D" w:rsidP="0090545D">
      <w:pPr>
        <w:pStyle w:val="a8"/>
        <w:jc w:val="right"/>
        <w:rPr>
          <w:rFonts w:ascii="Arial" w:hAnsi="Arial" w:cs="Arial"/>
          <w:i/>
          <w:sz w:val="24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right"/>
        <w:rPr>
          <w:rFonts w:ascii="Arial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90545D">
        <w:rPr>
          <w:rFonts w:ascii="Arial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Источник: </w:t>
      </w:r>
      <w:hyperlink r:id="rId12" w:history="1">
        <w:r w:rsidRPr="0090545D">
          <w:rPr>
            <w:rStyle w:val="a3"/>
            <w:rFonts w:ascii="Arial" w:hAnsi="Arial" w:cs="Arial"/>
            <w:i/>
            <w:sz w:val="24"/>
            <w:szCs w:val="24"/>
            <w:bdr w:val="none" w:sz="0" w:space="0" w:color="auto" w:frame="1"/>
            <w:lang w:eastAsia="ru-RU"/>
          </w:rPr>
          <w:t>https://ria.ru/defense_safety/20180801/1525656110.html</w:t>
        </w:r>
      </w:hyperlink>
    </w:p>
    <w:p w:rsidR="0090545D" w:rsidRPr="0090545D" w:rsidRDefault="0090545D" w:rsidP="0090545D">
      <w:pPr>
        <w:pStyle w:val="a8"/>
        <w:jc w:val="right"/>
        <w:rPr>
          <w:rFonts w:ascii="Arial" w:hAnsi="Arial" w:cs="Arial"/>
          <w:i/>
          <w:sz w:val="20"/>
          <w:szCs w:val="24"/>
          <w:bdr w:val="none" w:sz="0" w:space="0" w:color="auto" w:frame="1"/>
          <w:lang w:eastAsia="ru-RU"/>
        </w:rPr>
      </w:pPr>
    </w:p>
    <w:p w:rsidR="0090545D" w:rsidRPr="0090545D" w:rsidRDefault="0090545D" w:rsidP="0090545D">
      <w:pPr>
        <w:pStyle w:val="a8"/>
        <w:jc w:val="right"/>
        <w:rPr>
          <w:rFonts w:ascii="Arial" w:hAnsi="Arial" w:cs="Arial"/>
          <w:sz w:val="20"/>
          <w:szCs w:val="24"/>
          <w:lang w:eastAsia="ru-RU"/>
        </w:rPr>
      </w:pPr>
    </w:p>
    <w:p w:rsidR="00FF3FE3" w:rsidRDefault="00FF3FE3"/>
    <w:sectPr w:rsidR="00FF3FE3" w:rsidSect="009054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45D"/>
    <w:rsid w:val="005D6D7C"/>
    <w:rsid w:val="0090545D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3"/>
  </w:style>
  <w:style w:type="paragraph" w:styleId="1">
    <w:name w:val="heading 1"/>
    <w:basedOn w:val="a"/>
    <w:link w:val="10"/>
    <w:uiPriority w:val="9"/>
    <w:qFormat/>
    <w:rsid w:val="0090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articleinfo-time">
    <w:name w:val="b-article__info-time"/>
    <w:basedOn w:val="a0"/>
    <w:rsid w:val="0090545D"/>
  </w:style>
  <w:style w:type="character" w:customStyle="1" w:styleId="b-statisticnumber">
    <w:name w:val="b-statistic__number"/>
    <w:basedOn w:val="a0"/>
    <w:rsid w:val="0090545D"/>
  </w:style>
  <w:style w:type="character" w:styleId="a3">
    <w:name w:val="Hyperlink"/>
    <w:basedOn w:val="a0"/>
    <w:uiPriority w:val="99"/>
    <w:unhideWhenUsed/>
    <w:rsid w:val="00905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4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80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41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86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20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370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4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603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59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37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75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859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87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131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95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813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361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82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36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800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20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0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320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16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110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123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871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an.ru/docs/about/copyright.html" TargetMode="External"/><Relationship Id="rId12" Type="http://schemas.openxmlformats.org/officeDocument/2006/relationships/hyperlink" Target="https://ria.ru/defense_safety/20180801/15256561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ian.ru/docs/about/copyright.html" TargetMode="External"/><Relationship Id="rId5" Type="http://schemas.openxmlformats.org/officeDocument/2006/relationships/hyperlink" Target="http://www.rian.ru/docs/about/copyright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rian.ru/docs/about/copyrigh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2018-10-22T17:25:00Z</dcterms:created>
  <dcterms:modified xsi:type="dcterms:W3CDTF">2018-10-22T17:35:00Z</dcterms:modified>
</cp:coreProperties>
</file>